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8703240"/>
        <w:docPartObj>
          <w:docPartGallery w:val="Cover Pages"/>
          <w:docPartUnique/>
        </w:docPartObj>
      </w:sdtPr>
      <w:sdtContent>
        <w:p w14:paraId="6960CD7F" w14:textId="58503154" w:rsidR="006F424C" w:rsidRDefault="006F424C"/>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6F424C" w14:paraId="590574CD" w14:textId="77777777">
            <w:sdt>
              <w:sdtPr>
                <w:rPr>
                  <w:color w:val="2F5496" w:themeColor="accent1" w:themeShade="BF"/>
                  <w:sz w:val="24"/>
                  <w:szCs w:val="24"/>
                </w:rPr>
                <w:alias w:val="Société"/>
                <w:id w:val="13406915"/>
                <w:placeholder>
                  <w:docPart w:val="FF1C55F706DF449C88B3C4B9837EBC8A"/>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41B85E46" w14:textId="2E33FBFF" w:rsidR="006F424C" w:rsidRDefault="00CA1938">
                    <w:pPr>
                      <w:pStyle w:val="Sansinterligne"/>
                      <w:rPr>
                        <w:color w:val="2F5496" w:themeColor="accent1" w:themeShade="BF"/>
                        <w:sz w:val="24"/>
                      </w:rPr>
                    </w:pPr>
                    <w:r>
                      <w:rPr>
                        <w:color w:val="2F5496" w:themeColor="accent1" w:themeShade="BF"/>
                        <w:sz w:val="24"/>
                        <w:szCs w:val="24"/>
                      </w:rPr>
                      <w:t>HES-SO VALAIS</w:t>
                    </w:r>
                  </w:p>
                </w:tc>
              </w:sdtContent>
            </w:sdt>
          </w:tr>
          <w:tr w:rsidR="006F424C" w14:paraId="6B061B67" w14:textId="77777777">
            <w:tc>
              <w:tcPr>
                <w:tcW w:w="7672" w:type="dxa"/>
              </w:tcPr>
              <w:sdt>
                <w:sdtPr>
                  <w:rPr>
                    <w:rFonts w:asciiTheme="majorHAnsi" w:eastAsiaTheme="majorEastAsia" w:hAnsiTheme="majorHAnsi" w:cstheme="majorBidi"/>
                    <w:color w:val="4472C4" w:themeColor="accent1"/>
                    <w:sz w:val="88"/>
                    <w:szCs w:val="88"/>
                  </w:rPr>
                  <w:alias w:val="Titre"/>
                  <w:id w:val="13406919"/>
                  <w:placeholder>
                    <w:docPart w:val="848027BCB36543558DC664BB65DFEF85"/>
                  </w:placeholder>
                  <w:dataBinding w:prefixMappings="xmlns:ns0='http://schemas.openxmlformats.org/package/2006/metadata/core-properties' xmlns:ns1='http://purl.org/dc/elements/1.1/'" w:xpath="/ns0:coreProperties[1]/ns1:title[1]" w:storeItemID="{6C3C8BC8-F283-45AE-878A-BAB7291924A1}"/>
                  <w:text/>
                </w:sdtPr>
                <w:sdtContent>
                  <w:p w14:paraId="415EC05A" w14:textId="78D04481" w:rsidR="006F424C" w:rsidRDefault="00CA1938">
                    <w:pPr>
                      <w:pStyle w:val="Sansinterligne"/>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INTRODUCTION A L’INFORMATIQUE</w:t>
                    </w:r>
                  </w:p>
                </w:sdtContent>
              </w:sdt>
            </w:tc>
          </w:tr>
          <w:tr w:rsidR="006F424C" w14:paraId="59574668" w14:textId="77777777">
            <w:sdt>
              <w:sdtPr>
                <w:rPr>
                  <w:color w:val="2F5496" w:themeColor="accent1" w:themeShade="BF"/>
                  <w:sz w:val="24"/>
                  <w:szCs w:val="24"/>
                </w:rPr>
                <w:alias w:val="Sous-titre"/>
                <w:id w:val="13406923"/>
                <w:placeholder>
                  <w:docPart w:val="D90EAF1896B0450BBCB2D76EB50C5DAC"/>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64562F09" w14:textId="6B61F2F5" w:rsidR="006F424C" w:rsidRDefault="00CA1938">
                    <w:pPr>
                      <w:pStyle w:val="Sansinterligne"/>
                      <w:rPr>
                        <w:color w:val="2F5496" w:themeColor="accent1" w:themeShade="BF"/>
                        <w:sz w:val="24"/>
                      </w:rPr>
                    </w:pPr>
                    <w:r>
                      <w:rPr>
                        <w:color w:val="2F5496" w:themeColor="accent1" w:themeShade="BF"/>
                        <w:sz w:val="24"/>
                        <w:szCs w:val="24"/>
                      </w:rPr>
                      <w:t>Résumé du cours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6F424C" w14:paraId="39CD2D09" w14:textId="77777777">
            <w:tc>
              <w:tcPr>
                <w:tcW w:w="7221" w:type="dxa"/>
                <w:tcMar>
                  <w:top w:w="216" w:type="dxa"/>
                  <w:left w:w="115" w:type="dxa"/>
                  <w:bottom w:w="216" w:type="dxa"/>
                  <w:right w:w="115" w:type="dxa"/>
                </w:tcMar>
              </w:tcPr>
              <w:sdt>
                <w:sdtPr>
                  <w:rPr>
                    <w:color w:val="4472C4" w:themeColor="accent1"/>
                    <w:sz w:val="28"/>
                    <w:szCs w:val="28"/>
                  </w:rPr>
                  <w:alias w:val="Auteur"/>
                  <w:id w:val="13406928"/>
                  <w:placeholder>
                    <w:docPart w:val="E52602FD2FD949F5A42A4A09C10B6BCD"/>
                  </w:placeholder>
                  <w:dataBinding w:prefixMappings="xmlns:ns0='http://schemas.openxmlformats.org/package/2006/metadata/core-properties' xmlns:ns1='http://purl.org/dc/elements/1.1/'" w:xpath="/ns0:coreProperties[1]/ns1:creator[1]" w:storeItemID="{6C3C8BC8-F283-45AE-878A-BAB7291924A1}"/>
                  <w:text/>
                </w:sdtPr>
                <w:sdtContent>
                  <w:p w14:paraId="0434F155" w14:textId="79E5E02B" w:rsidR="006F424C" w:rsidRDefault="006F424C">
                    <w:pPr>
                      <w:pStyle w:val="Sansinterligne"/>
                      <w:rPr>
                        <w:color w:val="4472C4" w:themeColor="accent1"/>
                        <w:sz w:val="28"/>
                        <w:szCs w:val="28"/>
                      </w:rPr>
                    </w:pPr>
                    <w:r>
                      <w:rPr>
                        <w:color w:val="4472C4" w:themeColor="accent1"/>
                        <w:sz w:val="28"/>
                        <w:szCs w:val="28"/>
                      </w:rPr>
                      <w:t xml:space="preserve">Rafael </w:t>
                    </w:r>
                    <w:r w:rsidR="00CA1938">
                      <w:rPr>
                        <w:color w:val="4472C4" w:themeColor="accent1"/>
                        <w:sz w:val="28"/>
                        <w:szCs w:val="28"/>
                      </w:rPr>
                      <w:t>Cardoso</w:t>
                    </w:r>
                  </w:p>
                </w:sdtContent>
              </w:sdt>
              <w:sdt>
                <w:sdtPr>
                  <w:rPr>
                    <w:color w:val="4472C4" w:themeColor="accent1"/>
                    <w:sz w:val="28"/>
                    <w:szCs w:val="28"/>
                  </w:rPr>
                  <w:alias w:val="Date"/>
                  <w:tag w:val="Date "/>
                  <w:id w:val="13406932"/>
                  <w:placeholder>
                    <w:docPart w:val="EF4462D8D9934BDB9E32CF0992F262CE"/>
                  </w:placeholder>
                  <w:dataBinding w:prefixMappings="xmlns:ns0='http://schemas.microsoft.com/office/2006/coverPageProps'" w:xpath="/ns0:CoverPageProperties[1]/ns0:PublishDate[1]" w:storeItemID="{55AF091B-3C7A-41E3-B477-F2FDAA23CFDA}"/>
                  <w:date w:fullDate="2022-09-22T00:00:00Z">
                    <w:dateFormat w:val="dd/MM/yyyy"/>
                    <w:lid w:val="fr-FR"/>
                    <w:storeMappedDataAs w:val="dateTime"/>
                    <w:calendar w:val="gregorian"/>
                  </w:date>
                </w:sdtPr>
                <w:sdtContent>
                  <w:p w14:paraId="7E1AEC6B" w14:textId="40D1A041" w:rsidR="006F424C" w:rsidRDefault="00CA1938">
                    <w:pPr>
                      <w:pStyle w:val="Sansinterligne"/>
                      <w:rPr>
                        <w:color w:val="4472C4" w:themeColor="accent1"/>
                        <w:sz w:val="28"/>
                        <w:szCs w:val="28"/>
                      </w:rPr>
                    </w:pPr>
                    <w:r>
                      <w:rPr>
                        <w:color w:val="4472C4" w:themeColor="accent1"/>
                        <w:sz w:val="28"/>
                        <w:szCs w:val="28"/>
                        <w:lang w:val="fr-FR"/>
                      </w:rPr>
                      <w:t>22/09/2022</w:t>
                    </w:r>
                  </w:p>
                </w:sdtContent>
              </w:sdt>
              <w:p w14:paraId="69ECBAF5" w14:textId="77777777" w:rsidR="006F424C" w:rsidRDefault="006F424C">
                <w:pPr>
                  <w:pStyle w:val="Sansinterligne"/>
                  <w:rPr>
                    <w:color w:val="4472C4" w:themeColor="accent1"/>
                  </w:rPr>
                </w:pPr>
              </w:p>
            </w:tc>
          </w:tr>
        </w:tbl>
        <w:p w14:paraId="1269369D" w14:textId="6C38C0FA" w:rsidR="006F424C" w:rsidRDefault="006F424C">
          <w:pPr>
            <w:rPr>
              <w:rFonts w:asciiTheme="majorHAnsi" w:eastAsiaTheme="majorEastAsia" w:hAnsiTheme="majorHAnsi" w:cstheme="majorBidi"/>
              <w:color w:val="2F5496" w:themeColor="accent1" w:themeShade="BF"/>
              <w:sz w:val="32"/>
              <w:szCs w:val="32"/>
            </w:rPr>
          </w:pPr>
          <w:r>
            <w:br w:type="page"/>
          </w:r>
        </w:p>
      </w:sdtContent>
    </w:sdt>
    <w:sdt>
      <w:sdtPr>
        <w:rPr>
          <w:lang w:val="fr-FR"/>
        </w:rPr>
        <w:id w:val="212927508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4D32437" w14:textId="6D9D1D2E" w:rsidR="00CA1938" w:rsidRDefault="00CA1938">
          <w:pPr>
            <w:pStyle w:val="En-ttedetabledesmatires"/>
          </w:pPr>
          <w:r>
            <w:rPr>
              <w:lang w:val="fr-FR"/>
            </w:rPr>
            <w:t>Table des matières</w:t>
          </w:r>
        </w:p>
        <w:p w14:paraId="1A7C35D4" w14:textId="42D9CF91" w:rsidR="00CA1938" w:rsidRDefault="00CA1938">
          <w:pPr>
            <w:pStyle w:val="TM1"/>
            <w:tabs>
              <w:tab w:val="right" w:leader="dot" w:pos="9062"/>
            </w:tabs>
            <w:rPr>
              <w:noProof/>
            </w:rPr>
          </w:pPr>
          <w:r>
            <w:fldChar w:fldCharType="begin"/>
          </w:r>
          <w:r>
            <w:instrText xml:space="preserve"> TOC \o "1-3" \h \z \u </w:instrText>
          </w:r>
          <w:r>
            <w:fldChar w:fldCharType="separate"/>
          </w:r>
          <w:hyperlink w:anchor="_Toc120885735" w:history="1">
            <w:r w:rsidRPr="00D71AFE">
              <w:rPr>
                <w:rStyle w:val="Lienhypertexte"/>
                <w:noProof/>
              </w:rPr>
              <w:t>22.09.2022</w:t>
            </w:r>
            <w:r>
              <w:rPr>
                <w:noProof/>
                <w:webHidden/>
              </w:rPr>
              <w:tab/>
            </w:r>
            <w:r>
              <w:rPr>
                <w:noProof/>
                <w:webHidden/>
              </w:rPr>
              <w:fldChar w:fldCharType="begin"/>
            </w:r>
            <w:r>
              <w:rPr>
                <w:noProof/>
                <w:webHidden/>
              </w:rPr>
              <w:instrText xml:space="preserve"> PAGEREF _Toc120885735 \h </w:instrText>
            </w:r>
            <w:r>
              <w:rPr>
                <w:noProof/>
                <w:webHidden/>
              </w:rPr>
            </w:r>
            <w:r>
              <w:rPr>
                <w:noProof/>
                <w:webHidden/>
              </w:rPr>
              <w:fldChar w:fldCharType="separate"/>
            </w:r>
            <w:r>
              <w:rPr>
                <w:noProof/>
                <w:webHidden/>
              </w:rPr>
              <w:t>2</w:t>
            </w:r>
            <w:r>
              <w:rPr>
                <w:noProof/>
                <w:webHidden/>
              </w:rPr>
              <w:fldChar w:fldCharType="end"/>
            </w:r>
          </w:hyperlink>
        </w:p>
        <w:p w14:paraId="2A29BE97" w14:textId="1EEA8812" w:rsidR="00CA1938" w:rsidRDefault="00CA1938">
          <w:pPr>
            <w:pStyle w:val="TM2"/>
            <w:tabs>
              <w:tab w:val="right" w:leader="dot" w:pos="9062"/>
            </w:tabs>
            <w:rPr>
              <w:noProof/>
            </w:rPr>
          </w:pPr>
          <w:hyperlink w:anchor="_Toc120885736" w:history="1">
            <w:r w:rsidRPr="00D71AFE">
              <w:rPr>
                <w:rStyle w:val="Lienhypertexte"/>
                <w:noProof/>
              </w:rPr>
              <w:t>Administratif :</w:t>
            </w:r>
            <w:r>
              <w:rPr>
                <w:noProof/>
                <w:webHidden/>
              </w:rPr>
              <w:tab/>
            </w:r>
            <w:r>
              <w:rPr>
                <w:noProof/>
                <w:webHidden/>
              </w:rPr>
              <w:fldChar w:fldCharType="begin"/>
            </w:r>
            <w:r>
              <w:rPr>
                <w:noProof/>
                <w:webHidden/>
              </w:rPr>
              <w:instrText xml:space="preserve"> PAGEREF _Toc120885736 \h </w:instrText>
            </w:r>
            <w:r>
              <w:rPr>
                <w:noProof/>
                <w:webHidden/>
              </w:rPr>
            </w:r>
            <w:r>
              <w:rPr>
                <w:noProof/>
                <w:webHidden/>
              </w:rPr>
              <w:fldChar w:fldCharType="separate"/>
            </w:r>
            <w:r>
              <w:rPr>
                <w:noProof/>
                <w:webHidden/>
              </w:rPr>
              <w:t>2</w:t>
            </w:r>
            <w:r>
              <w:rPr>
                <w:noProof/>
                <w:webHidden/>
              </w:rPr>
              <w:fldChar w:fldCharType="end"/>
            </w:r>
          </w:hyperlink>
        </w:p>
        <w:p w14:paraId="1E815FA7" w14:textId="2ABFBFB4" w:rsidR="00CA1938" w:rsidRDefault="00CA1938">
          <w:pPr>
            <w:pStyle w:val="TM2"/>
            <w:tabs>
              <w:tab w:val="right" w:leader="dot" w:pos="9062"/>
            </w:tabs>
            <w:rPr>
              <w:noProof/>
            </w:rPr>
          </w:pPr>
          <w:hyperlink w:anchor="_Toc120885737" w:history="1">
            <w:r w:rsidRPr="00D71AFE">
              <w:rPr>
                <w:rStyle w:val="Lienhypertexte"/>
                <w:noProof/>
              </w:rPr>
              <w:t>Théorie :</w:t>
            </w:r>
            <w:r>
              <w:rPr>
                <w:noProof/>
                <w:webHidden/>
              </w:rPr>
              <w:tab/>
            </w:r>
            <w:r>
              <w:rPr>
                <w:noProof/>
                <w:webHidden/>
              </w:rPr>
              <w:fldChar w:fldCharType="begin"/>
            </w:r>
            <w:r>
              <w:rPr>
                <w:noProof/>
                <w:webHidden/>
              </w:rPr>
              <w:instrText xml:space="preserve"> PAGEREF _Toc120885737 \h </w:instrText>
            </w:r>
            <w:r>
              <w:rPr>
                <w:noProof/>
                <w:webHidden/>
              </w:rPr>
            </w:r>
            <w:r>
              <w:rPr>
                <w:noProof/>
                <w:webHidden/>
              </w:rPr>
              <w:fldChar w:fldCharType="separate"/>
            </w:r>
            <w:r>
              <w:rPr>
                <w:noProof/>
                <w:webHidden/>
              </w:rPr>
              <w:t>2</w:t>
            </w:r>
            <w:r>
              <w:rPr>
                <w:noProof/>
                <w:webHidden/>
              </w:rPr>
              <w:fldChar w:fldCharType="end"/>
            </w:r>
          </w:hyperlink>
        </w:p>
        <w:p w14:paraId="643F575E" w14:textId="1AE20793" w:rsidR="00CA1938" w:rsidRDefault="00CA1938">
          <w:pPr>
            <w:pStyle w:val="TM3"/>
            <w:tabs>
              <w:tab w:val="right" w:leader="dot" w:pos="9062"/>
            </w:tabs>
            <w:rPr>
              <w:noProof/>
            </w:rPr>
          </w:pPr>
          <w:hyperlink w:anchor="_Toc120885738" w:history="1">
            <w:r w:rsidRPr="00D71AFE">
              <w:rPr>
                <w:rStyle w:val="Lienhypertexte"/>
                <w:noProof/>
              </w:rPr>
              <w:t>Sommaire du cours :</w:t>
            </w:r>
            <w:r>
              <w:rPr>
                <w:noProof/>
                <w:webHidden/>
              </w:rPr>
              <w:tab/>
            </w:r>
            <w:r>
              <w:rPr>
                <w:noProof/>
                <w:webHidden/>
              </w:rPr>
              <w:fldChar w:fldCharType="begin"/>
            </w:r>
            <w:r>
              <w:rPr>
                <w:noProof/>
                <w:webHidden/>
              </w:rPr>
              <w:instrText xml:space="preserve"> PAGEREF _Toc120885738 \h </w:instrText>
            </w:r>
            <w:r>
              <w:rPr>
                <w:noProof/>
                <w:webHidden/>
              </w:rPr>
            </w:r>
            <w:r>
              <w:rPr>
                <w:noProof/>
                <w:webHidden/>
              </w:rPr>
              <w:fldChar w:fldCharType="separate"/>
            </w:r>
            <w:r>
              <w:rPr>
                <w:noProof/>
                <w:webHidden/>
              </w:rPr>
              <w:t>2</w:t>
            </w:r>
            <w:r>
              <w:rPr>
                <w:noProof/>
                <w:webHidden/>
              </w:rPr>
              <w:fldChar w:fldCharType="end"/>
            </w:r>
          </w:hyperlink>
        </w:p>
        <w:p w14:paraId="6D0798D9" w14:textId="7F23DB61" w:rsidR="00CA1938" w:rsidRDefault="00CA1938">
          <w:pPr>
            <w:pStyle w:val="TM3"/>
            <w:tabs>
              <w:tab w:val="right" w:leader="dot" w:pos="9062"/>
            </w:tabs>
            <w:rPr>
              <w:noProof/>
            </w:rPr>
          </w:pPr>
          <w:hyperlink w:anchor="_Toc120885739" w:history="1">
            <w:r w:rsidRPr="00D71AFE">
              <w:rPr>
                <w:rStyle w:val="Lienhypertexte"/>
                <w:noProof/>
              </w:rPr>
              <w:t>Introduction à la logique</w:t>
            </w:r>
            <w:r>
              <w:rPr>
                <w:noProof/>
                <w:webHidden/>
              </w:rPr>
              <w:tab/>
            </w:r>
            <w:r>
              <w:rPr>
                <w:noProof/>
                <w:webHidden/>
              </w:rPr>
              <w:fldChar w:fldCharType="begin"/>
            </w:r>
            <w:r>
              <w:rPr>
                <w:noProof/>
                <w:webHidden/>
              </w:rPr>
              <w:instrText xml:space="preserve"> PAGEREF _Toc120885739 \h </w:instrText>
            </w:r>
            <w:r>
              <w:rPr>
                <w:noProof/>
                <w:webHidden/>
              </w:rPr>
            </w:r>
            <w:r>
              <w:rPr>
                <w:noProof/>
                <w:webHidden/>
              </w:rPr>
              <w:fldChar w:fldCharType="separate"/>
            </w:r>
            <w:r>
              <w:rPr>
                <w:noProof/>
                <w:webHidden/>
              </w:rPr>
              <w:t>2</w:t>
            </w:r>
            <w:r>
              <w:rPr>
                <w:noProof/>
                <w:webHidden/>
              </w:rPr>
              <w:fldChar w:fldCharType="end"/>
            </w:r>
          </w:hyperlink>
        </w:p>
        <w:p w14:paraId="577FA5A8" w14:textId="77AE0763" w:rsidR="00CA1938" w:rsidRDefault="00CA1938">
          <w:pPr>
            <w:pStyle w:val="TM3"/>
            <w:tabs>
              <w:tab w:val="right" w:leader="dot" w:pos="9062"/>
            </w:tabs>
            <w:rPr>
              <w:noProof/>
            </w:rPr>
          </w:pPr>
          <w:hyperlink w:anchor="_Toc120885740" w:history="1">
            <w:r w:rsidRPr="00D71AFE">
              <w:rPr>
                <w:rStyle w:val="Lienhypertexte"/>
                <w:noProof/>
              </w:rPr>
              <w:t>Les éléments de la logique</w:t>
            </w:r>
            <w:r>
              <w:rPr>
                <w:noProof/>
                <w:webHidden/>
              </w:rPr>
              <w:tab/>
            </w:r>
            <w:r>
              <w:rPr>
                <w:noProof/>
                <w:webHidden/>
              </w:rPr>
              <w:fldChar w:fldCharType="begin"/>
            </w:r>
            <w:r>
              <w:rPr>
                <w:noProof/>
                <w:webHidden/>
              </w:rPr>
              <w:instrText xml:space="preserve"> PAGEREF _Toc120885740 \h </w:instrText>
            </w:r>
            <w:r>
              <w:rPr>
                <w:noProof/>
                <w:webHidden/>
              </w:rPr>
            </w:r>
            <w:r>
              <w:rPr>
                <w:noProof/>
                <w:webHidden/>
              </w:rPr>
              <w:fldChar w:fldCharType="separate"/>
            </w:r>
            <w:r>
              <w:rPr>
                <w:noProof/>
                <w:webHidden/>
              </w:rPr>
              <w:t>3</w:t>
            </w:r>
            <w:r>
              <w:rPr>
                <w:noProof/>
                <w:webHidden/>
              </w:rPr>
              <w:fldChar w:fldCharType="end"/>
            </w:r>
          </w:hyperlink>
        </w:p>
        <w:p w14:paraId="5702FC5D" w14:textId="0136A2BB" w:rsidR="00CA1938" w:rsidRDefault="00CA1938">
          <w:pPr>
            <w:pStyle w:val="TM3"/>
            <w:tabs>
              <w:tab w:val="right" w:leader="dot" w:pos="9062"/>
            </w:tabs>
            <w:rPr>
              <w:noProof/>
            </w:rPr>
          </w:pPr>
          <w:hyperlink w:anchor="_Toc120885741" w:history="1">
            <w:r w:rsidRPr="00D71AFE">
              <w:rPr>
                <w:rStyle w:val="Lienhypertexte"/>
                <w:noProof/>
              </w:rPr>
              <w:t>Algèbre des propositions</w:t>
            </w:r>
            <w:r>
              <w:rPr>
                <w:noProof/>
                <w:webHidden/>
              </w:rPr>
              <w:tab/>
            </w:r>
            <w:r>
              <w:rPr>
                <w:noProof/>
                <w:webHidden/>
              </w:rPr>
              <w:fldChar w:fldCharType="begin"/>
            </w:r>
            <w:r>
              <w:rPr>
                <w:noProof/>
                <w:webHidden/>
              </w:rPr>
              <w:instrText xml:space="preserve"> PAGEREF _Toc120885741 \h </w:instrText>
            </w:r>
            <w:r>
              <w:rPr>
                <w:noProof/>
                <w:webHidden/>
              </w:rPr>
            </w:r>
            <w:r>
              <w:rPr>
                <w:noProof/>
                <w:webHidden/>
              </w:rPr>
              <w:fldChar w:fldCharType="separate"/>
            </w:r>
            <w:r>
              <w:rPr>
                <w:noProof/>
                <w:webHidden/>
              </w:rPr>
              <w:t>3</w:t>
            </w:r>
            <w:r>
              <w:rPr>
                <w:noProof/>
                <w:webHidden/>
              </w:rPr>
              <w:fldChar w:fldCharType="end"/>
            </w:r>
          </w:hyperlink>
        </w:p>
        <w:p w14:paraId="28986FED" w14:textId="1225DAE0" w:rsidR="00CA1938" w:rsidRDefault="00CA1938">
          <w:pPr>
            <w:pStyle w:val="TM2"/>
            <w:tabs>
              <w:tab w:val="right" w:leader="dot" w:pos="9062"/>
            </w:tabs>
            <w:rPr>
              <w:noProof/>
            </w:rPr>
          </w:pPr>
          <w:hyperlink w:anchor="_Toc120885742" w:history="1">
            <w:r w:rsidRPr="00D71AFE">
              <w:rPr>
                <w:rStyle w:val="Lienhypertexte"/>
                <w:noProof/>
              </w:rPr>
              <w:t>Pratique :</w:t>
            </w:r>
            <w:r>
              <w:rPr>
                <w:noProof/>
                <w:webHidden/>
              </w:rPr>
              <w:tab/>
            </w:r>
            <w:r>
              <w:rPr>
                <w:noProof/>
                <w:webHidden/>
              </w:rPr>
              <w:fldChar w:fldCharType="begin"/>
            </w:r>
            <w:r>
              <w:rPr>
                <w:noProof/>
                <w:webHidden/>
              </w:rPr>
              <w:instrText xml:space="preserve"> PAGEREF _Toc120885742 \h </w:instrText>
            </w:r>
            <w:r>
              <w:rPr>
                <w:noProof/>
                <w:webHidden/>
              </w:rPr>
            </w:r>
            <w:r>
              <w:rPr>
                <w:noProof/>
                <w:webHidden/>
              </w:rPr>
              <w:fldChar w:fldCharType="separate"/>
            </w:r>
            <w:r>
              <w:rPr>
                <w:noProof/>
                <w:webHidden/>
              </w:rPr>
              <w:t>4</w:t>
            </w:r>
            <w:r>
              <w:rPr>
                <w:noProof/>
                <w:webHidden/>
              </w:rPr>
              <w:fldChar w:fldCharType="end"/>
            </w:r>
          </w:hyperlink>
        </w:p>
        <w:p w14:paraId="7B0A9F66" w14:textId="46ED20F5" w:rsidR="00CA1938" w:rsidRDefault="00CA1938">
          <w:pPr>
            <w:pStyle w:val="TM1"/>
            <w:tabs>
              <w:tab w:val="right" w:leader="dot" w:pos="9062"/>
            </w:tabs>
            <w:rPr>
              <w:noProof/>
            </w:rPr>
          </w:pPr>
          <w:hyperlink w:anchor="_Toc120885743" w:history="1">
            <w:r w:rsidRPr="00D71AFE">
              <w:rPr>
                <w:rStyle w:val="Lienhypertexte"/>
                <w:noProof/>
              </w:rPr>
              <w:t>29.09.2022</w:t>
            </w:r>
            <w:r>
              <w:rPr>
                <w:noProof/>
                <w:webHidden/>
              </w:rPr>
              <w:tab/>
            </w:r>
            <w:r>
              <w:rPr>
                <w:noProof/>
                <w:webHidden/>
              </w:rPr>
              <w:fldChar w:fldCharType="begin"/>
            </w:r>
            <w:r>
              <w:rPr>
                <w:noProof/>
                <w:webHidden/>
              </w:rPr>
              <w:instrText xml:space="preserve"> PAGEREF _Toc120885743 \h </w:instrText>
            </w:r>
            <w:r>
              <w:rPr>
                <w:noProof/>
                <w:webHidden/>
              </w:rPr>
            </w:r>
            <w:r>
              <w:rPr>
                <w:noProof/>
                <w:webHidden/>
              </w:rPr>
              <w:fldChar w:fldCharType="separate"/>
            </w:r>
            <w:r>
              <w:rPr>
                <w:noProof/>
                <w:webHidden/>
              </w:rPr>
              <w:t>4</w:t>
            </w:r>
            <w:r>
              <w:rPr>
                <w:noProof/>
                <w:webHidden/>
              </w:rPr>
              <w:fldChar w:fldCharType="end"/>
            </w:r>
          </w:hyperlink>
        </w:p>
        <w:p w14:paraId="6192171F" w14:textId="2837F5C0" w:rsidR="00CA1938" w:rsidRDefault="00CA1938">
          <w:pPr>
            <w:pStyle w:val="TM2"/>
            <w:tabs>
              <w:tab w:val="right" w:leader="dot" w:pos="9062"/>
            </w:tabs>
            <w:rPr>
              <w:noProof/>
            </w:rPr>
          </w:pPr>
          <w:hyperlink w:anchor="_Toc120885744" w:history="1">
            <w:r w:rsidRPr="00D71AFE">
              <w:rPr>
                <w:rStyle w:val="Lienhypertexte"/>
                <w:noProof/>
              </w:rPr>
              <w:t>Administratif :</w:t>
            </w:r>
            <w:r>
              <w:rPr>
                <w:noProof/>
                <w:webHidden/>
              </w:rPr>
              <w:tab/>
            </w:r>
            <w:r>
              <w:rPr>
                <w:noProof/>
                <w:webHidden/>
              </w:rPr>
              <w:fldChar w:fldCharType="begin"/>
            </w:r>
            <w:r>
              <w:rPr>
                <w:noProof/>
                <w:webHidden/>
              </w:rPr>
              <w:instrText xml:space="preserve"> PAGEREF _Toc120885744 \h </w:instrText>
            </w:r>
            <w:r>
              <w:rPr>
                <w:noProof/>
                <w:webHidden/>
              </w:rPr>
            </w:r>
            <w:r>
              <w:rPr>
                <w:noProof/>
                <w:webHidden/>
              </w:rPr>
              <w:fldChar w:fldCharType="separate"/>
            </w:r>
            <w:r>
              <w:rPr>
                <w:noProof/>
                <w:webHidden/>
              </w:rPr>
              <w:t>4</w:t>
            </w:r>
            <w:r>
              <w:rPr>
                <w:noProof/>
                <w:webHidden/>
              </w:rPr>
              <w:fldChar w:fldCharType="end"/>
            </w:r>
          </w:hyperlink>
        </w:p>
        <w:p w14:paraId="3C8DDEE6" w14:textId="64E05FAB" w:rsidR="00CA1938" w:rsidRDefault="00CA1938">
          <w:pPr>
            <w:pStyle w:val="TM2"/>
            <w:tabs>
              <w:tab w:val="right" w:leader="dot" w:pos="9062"/>
            </w:tabs>
            <w:rPr>
              <w:noProof/>
            </w:rPr>
          </w:pPr>
          <w:hyperlink w:anchor="_Toc120885745" w:history="1">
            <w:r w:rsidRPr="00D71AFE">
              <w:rPr>
                <w:rStyle w:val="Lienhypertexte"/>
                <w:noProof/>
              </w:rPr>
              <w:t>Structure générale + boîtier</w:t>
            </w:r>
            <w:r>
              <w:rPr>
                <w:noProof/>
                <w:webHidden/>
              </w:rPr>
              <w:tab/>
            </w:r>
            <w:r>
              <w:rPr>
                <w:noProof/>
                <w:webHidden/>
              </w:rPr>
              <w:fldChar w:fldCharType="begin"/>
            </w:r>
            <w:r>
              <w:rPr>
                <w:noProof/>
                <w:webHidden/>
              </w:rPr>
              <w:instrText xml:space="preserve"> PAGEREF _Toc120885745 \h </w:instrText>
            </w:r>
            <w:r>
              <w:rPr>
                <w:noProof/>
                <w:webHidden/>
              </w:rPr>
            </w:r>
            <w:r>
              <w:rPr>
                <w:noProof/>
                <w:webHidden/>
              </w:rPr>
              <w:fldChar w:fldCharType="separate"/>
            </w:r>
            <w:r>
              <w:rPr>
                <w:noProof/>
                <w:webHidden/>
              </w:rPr>
              <w:t>4</w:t>
            </w:r>
            <w:r>
              <w:rPr>
                <w:noProof/>
                <w:webHidden/>
              </w:rPr>
              <w:fldChar w:fldCharType="end"/>
            </w:r>
          </w:hyperlink>
        </w:p>
        <w:p w14:paraId="29ACE0D8" w14:textId="17D1113E" w:rsidR="00CA1938" w:rsidRDefault="00CA1938">
          <w:pPr>
            <w:pStyle w:val="TM2"/>
            <w:tabs>
              <w:tab w:val="right" w:leader="dot" w:pos="9062"/>
            </w:tabs>
            <w:rPr>
              <w:noProof/>
            </w:rPr>
          </w:pPr>
          <w:hyperlink w:anchor="_Toc120885746" w:history="1">
            <w:r w:rsidRPr="00D71AFE">
              <w:rPr>
                <w:rStyle w:val="Lienhypertexte"/>
                <w:noProof/>
              </w:rPr>
              <w:t>Carte-mère</w:t>
            </w:r>
            <w:r>
              <w:rPr>
                <w:noProof/>
                <w:webHidden/>
              </w:rPr>
              <w:tab/>
            </w:r>
            <w:r>
              <w:rPr>
                <w:noProof/>
                <w:webHidden/>
              </w:rPr>
              <w:fldChar w:fldCharType="begin"/>
            </w:r>
            <w:r>
              <w:rPr>
                <w:noProof/>
                <w:webHidden/>
              </w:rPr>
              <w:instrText xml:space="preserve"> PAGEREF _Toc120885746 \h </w:instrText>
            </w:r>
            <w:r>
              <w:rPr>
                <w:noProof/>
                <w:webHidden/>
              </w:rPr>
            </w:r>
            <w:r>
              <w:rPr>
                <w:noProof/>
                <w:webHidden/>
              </w:rPr>
              <w:fldChar w:fldCharType="separate"/>
            </w:r>
            <w:r>
              <w:rPr>
                <w:noProof/>
                <w:webHidden/>
              </w:rPr>
              <w:t>6</w:t>
            </w:r>
            <w:r>
              <w:rPr>
                <w:noProof/>
                <w:webHidden/>
              </w:rPr>
              <w:fldChar w:fldCharType="end"/>
            </w:r>
          </w:hyperlink>
        </w:p>
        <w:p w14:paraId="683A764A" w14:textId="78651CA1" w:rsidR="00CA1938" w:rsidRDefault="00CA1938">
          <w:pPr>
            <w:pStyle w:val="TM1"/>
            <w:tabs>
              <w:tab w:val="right" w:leader="dot" w:pos="9062"/>
            </w:tabs>
            <w:rPr>
              <w:noProof/>
            </w:rPr>
          </w:pPr>
          <w:hyperlink w:anchor="_Toc120885747" w:history="1">
            <w:r w:rsidRPr="00D71AFE">
              <w:rPr>
                <w:rStyle w:val="Lienhypertexte"/>
                <w:noProof/>
              </w:rPr>
              <w:t>06.10.2022</w:t>
            </w:r>
            <w:r>
              <w:rPr>
                <w:noProof/>
                <w:webHidden/>
              </w:rPr>
              <w:tab/>
            </w:r>
            <w:r>
              <w:rPr>
                <w:noProof/>
                <w:webHidden/>
              </w:rPr>
              <w:fldChar w:fldCharType="begin"/>
            </w:r>
            <w:r>
              <w:rPr>
                <w:noProof/>
                <w:webHidden/>
              </w:rPr>
              <w:instrText xml:space="preserve"> PAGEREF _Toc120885747 \h </w:instrText>
            </w:r>
            <w:r>
              <w:rPr>
                <w:noProof/>
                <w:webHidden/>
              </w:rPr>
            </w:r>
            <w:r>
              <w:rPr>
                <w:noProof/>
                <w:webHidden/>
              </w:rPr>
              <w:fldChar w:fldCharType="separate"/>
            </w:r>
            <w:r>
              <w:rPr>
                <w:noProof/>
                <w:webHidden/>
              </w:rPr>
              <w:t>9</w:t>
            </w:r>
            <w:r>
              <w:rPr>
                <w:noProof/>
                <w:webHidden/>
              </w:rPr>
              <w:fldChar w:fldCharType="end"/>
            </w:r>
          </w:hyperlink>
        </w:p>
        <w:p w14:paraId="25D8DB16" w14:textId="76120D4C" w:rsidR="00CA1938" w:rsidRDefault="00CA1938">
          <w:pPr>
            <w:pStyle w:val="TM1"/>
            <w:tabs>
              <w:tab w:val="right" w:leader="dot" w:pos="9062"/>
            </w:tabs>
            <w:rPr>
              <w:noProof/>
            </w:rPr>
          </w:pPr>
          <w:hyperlink w:anchor="_Toc120885748" w:history="1">
            <w:r w:rsidRPr="00D71AFE">
              <w:rPr>
                <w:rStyle w:val="Lienhypertexte"/>
                <w:noProof/>
              </w:rPr>
              <w:t>13.10.2022</w:t>
            </w:r>
            <w:r>
              <w:rPr>
                <w:noProof/>
                <w:webHidden/>
              </w:rPr>
              <w:tab/>
            </w:r>
            <w:r>
              <w:rPr>
                <w:noProof/>
                <w:webHidden/>
              </w:rPr>
              <w:fldChar w:fldCharType="begin"/>
            </w:r>
            <w:r>
              <w:rPr>
                <w:noProof/>
                <w:webHidden/>
              </w:rPr>
              <w:instrText xml:space="preserve"> PAGEREF _Toc120885748 \h </w:instrText>
            </w:r>
            <w:r>
              <w:rPr>
                <w:noProof/>
                <w:webHidden/>
              </w:rPr>
            </w:r>
            <w:r>
              <w:rPr>
                <w:noProof/>
                <w:webHidden/>
              </w:rPr>
              <w:fldChar w:fldCharType="separate"/>
            </w:r>
            <w:r>
              <w:rPr>
                <w:noProof/>
                <w:webHidden/>
              </w:rPr>
              <w:t>11</w:t>
            </w:r>
            <w:r>
              <w:rPr>
                <w:noProof/>
                <w:webHidden/>
              </w:rPr>
              <w:fldChar w:fldCharType="end"/>
            </w:r>
          </w:hyperlink>
        </w:p>
        <w:p w14:paraId="0B59AB8B" w14:textId="2044C5FE" w:rsidR="00CA1938" w:rsidRDefault="00CA1938">
          <w:pPr>
            <w:pStyle w:val="TM1"/>
            <w:tabs>
              <w:tab w:val="right" w:leader="dot" w:pos="9062"/>
            </w:tabs>
            <w:rPr>
              <w:noProof/>
            </w:rPr>
          </w:pPr>
          <w:hyperlink w:anchor="_Toc120885749" w:history="1">
            <w:r w:rsidRPr="00D71AFE">
              <w:rPr>
                <w:rStyle w:val="Lienhypertexte"/>
                <w:noProof/>
              </w:rPr>
              <w:t>20.10.2022</w:t>
            </w:r>
            <w:r>
              <w:rPr>
                <w:noProof/>
                <w:webHidden/>
              </w:rPr>
              <w:tab/>
            </w:r>
            <w:r>
              <w:rPr>
                <w:noProof/>
                <w:webHidden/>
              </w:rPr>
              <w:fldChar w:fldCharType="begin"/>
            </w:r>
            <w:r>
              <w:rPr>
                <w:noProof/>
                <w:webHidden/>
              </w:rPr>
              <w:instrText xml:space="preserve"> PAGEREF _Toc120885749 \h </w:instrText>
            </w:r>
            <w:r>
              <w:rPr>
                <w:noProof/>
                <w:webHidden/>
              </w:rPr>
            </w:r>
            <w:r>
              <w:rPr>
                <w:noProof/>
                <w:webHidden/>
              </w:rPr>
              <w:fldChar w:fldCharType="separate"/>
            </w:r>
            <w:r>
              <w:rPr>
                <w:noProof/>
                <w:webHidden/>
              </w:rPr>
              <w:t>11</w:t>
            </w:r>
            <w:r>
              <w:rPr>
                <w:noProof/>
                <w:webHidden/>
              </w:rPr>
              <w:fldChar w:fldCharType="end"/>
            </w:r>
          </w:hyperlink>
        </w:p>
        <w:p w14:paraId="0A16B117" w14:textId="1C0E5C48" w:rsidR="00CA1938" w:rsidRDefault="00CA1938">
          <w:pPr>
            <w:pStyle w:val="TM1"/>
            <w:tabs>
              <w:tab w:val="right" w:leader="dot" w:pos="9062"/>
            </w:tabs>
            <w:rPr>
              <w:noProof/>
            </w:rPr>
          </w:pPr>
          <w:hyperlink w:anchor="_Toc120885750" w:history="1">
            <w:r w:rsidRPr="00D71AFE">
              <w:rPr>
                <w:rStyle w:val="Lienhypertexte"/>
                <w:noProof/>
              </w:rPr>
              <w:t>27.10.2022</w:t>
            </w:r>
            <w:r>
              <w:rPr>
                <w:noProof/>
                <w:webHidden/>
              </w:rPr>
              <w:tab/>
            </w:r>
            <w:r>
              <w:rPr>
                <w:noProof/>
                <w:webHidden/>
              </w:rPr>
              <w:fldChar w:fldCharType="begin"/>
            </w:r>
            <w:r>
              <w:rPr>
                <w:noProof/>
                <w:webHidden/>
              </w:rPr>
              <w:instrText xml:space="preserve"> PAGEREF _Toc120885750 \h </w:instrText>
            </w:r>
            <w:r>
              <w:rPr>
                <w:noProof/>
                <w:webHidden/>
              </w:rPr>
            </w:r>
            <w:r>
              <w:rPr>
                <w:noProof/>
                <w:webHidden/>
              </w:rPr>
              <w:fldChar w:fldCharType="separate"/>
            </w:r>
            <w:r>
              <w:rPr>
                <w:noProof/>
                <w:webHidden/>
              </w:rPr>
              <w:t>11</w:t>
            </w:r>
            <w:r>
              <w:rPr>
                <w:noProof/>
                <w:webHidden/>
              </w:rPr>
              <w:fldChar w:fldCharType="end"/>
            </w:r>
          </w:hyperlink>
        </w:p>
        <w:p w14:paraId="23947EAC" w14:textId="4CFDD964" w:rsidR="00CA1938" w:rsidRDefault="00CA1938">
          <w:pPr>
            <w:pStyle w:val="TM1"/>
            <w:tabs>
              <w:tab w:val="right" w:leader="dot" w:pos="9062"/>
            </w:tabs>
            <w:rPr>
              <w:noProof/>
            </w:rPr>
          </w:pPr>
          <w:hyperlink w:anchor="_Toc120885751" w:history="1">
            <w:r w:rsidRPr="00D71AFE">
              <w:rPr>
                <w:rStyle w:val="Lienhypertexte"/>
                <w:noProof/>
              </w:rPr>
              <w:t>03.11.2022</w:t>
            </w:r>
            <w:r>
              <w:rPr>
                <w:noProof/>
                <w:webHidden/>
              </w:rPr>
              <w:tab/>
            </w:r>
            <w:r>
              <w:rPr>
                <w:noProof/>
                <w:webHidden/>
              </w:rPr>
              <w:fldChar w:fldCharType="begin"/>
            </w:r>
            <w:r>
              <w:rPr>
                <w:noProof/>
                <w:webHidden/>
              </w:rPr>
              <w:instrText xml:space="preserve"> PAGEREF _Toc120885751 \h </w:instrText>
            </w:r>
            <w:r>
              <w:rPr>
                <w:noProof/>
                <w:webHidden/>
              </w:rPr>
            </w:r>
            <w:r>
              <w:rPr>
                <w:noProof/>
                <w:webHidden/>
              </w:rPr>
              <w:fldChar w:fldCharType="separate"/>
            </w:r>
            <w:r>
              <w:rPr>
                <w:noProof/>
                <w:webHidden/>
              </w:rPr>
              <w:t>12</w:t>
            </w:r>
            <w:r>
              <w:rPr>
                <w:noProof/>
                <w:webHidden/>
              </w:rPr>
              <w:fldChar w:fldCharType="end"/>
            </w:r>
          </w:hyperlink>
        </w:p>
        <w:p w14:paraId="12CC529F" w14:textId="6A8CFE96" w:rsidR="00CA1938" w:rsidRDefault="00CA1938">
          <w:pPr>
            <w:pStyle w:val="TM1"/>
            <w:tabs>
              <w:tab w:val="right" w:leader="dot" w:pos="9062"/>
            </w:tabs>
            <w:rPr>
              <w:noProof/>
            </w:rPr>
          </w:pPr>
          <w:hyperlink w:anchor="_Toc120885752" w:history="1">
            <w:r w:rsidRPr="00D71AFE">
              <w:rPr>
                <w:rStyle w:val="Lienhypertexte"/>
                <w:noProof/>
              </w:rPr>
              <w:t>10.11.2022</w:t>
            </w:r>
            <w:r>
              <w:rPr>
                <w:noProof/>
                <w:webHidden/>
              </w:rPr>
              <w:tab/>
            </w:r>
            <w:r>
              <w:rPr>
                <w:noProof/>
                <w:webHidden/>
              </w:rPr>
              <w:fldChar w:fldCharType="begin"/>
            </w:r>
            <w:r>
              <w:rPr>
                <w:noProof/>
                <w:webHidden/>
              </w:rPr>
              <w:instrText xml:space="preserve"> PAGEREF _Toc120885752 \h </w:instrText>
            </w:r>
            <w:r>
              <w:rPr>
                <w:noProof/>
                <w:webHidden/>
              </w:rPr>
            </w:r>
            <w:r>
              <w:rPr>
                <w:noProof/>
                <w:webHidden/>
              </w:rPr>
              <w:fldChar w:fldCharType="separate"/>
            </w:r>
            <w:r>
              <w:rPr>
                <w:noProof/>
                <w:webHidden/>
              </w:rPr>
              <w:t>12</w:t>
            </w:r>
            <w:r>
              <w:rPr>
                <w:noProof/>
                <w:webHidden/>
              </w:rPr>
              <w:fldChar w:fldCharType="end"/>
            </w:r>
          </w:hyperlink>
        </w:p>
        <w:p w14:paraId="438A51D6" w14:textId="5C84AB5A" w:rsidR="00CA1938" w:rsidRDefault="00CA1938">
          <w:pPr>
            <w:pStyle w:val="TM1"/>
            <w:tabs>
              <w:tab w:val="right" w:leader="dot" w:pos="9062"/>
            </w:tabs>
            <w:rPr>
              <w:noProof/>
            </w:rPr>
          </w:pPr>
          <w:hyperlink w:anchor="_Toc120885753" w:history="1">
            <w:r w:rsidRPr="00D71AFE">
              <w:rPr>
                <w:rStyle w:val="Lienhypertexte"/>
                <w:noProof/>
              </w:rPr>
              <w:t>17.11.2022</w:t>
            </w:r>
            <w:r>
              <w:rPr>
                <w:noProof/>
                <w:webHidden/>
              </w:rPr>
              <w:tab/>
            </w:r>
            <w:r>
              <w:rPr>
                <w:noProof/>
                <w:webHidden/>
              </w:rPr>
              <w:fldChar w:fldCharType="begin"/>
            </w:r>
            <w:r>
              <w:rPr>
                <w:noProof/>
                <w:webHidden/>
              </w:rPr>
              <w:instrText xml:space="preserve"> PAGEREF _Toc120885753 \h </w:instrText>
            </w:r>
            <w:r>
              <w:rPr>
                <w:noProof/>
                <w:webHidden/>
              </w:rPr>
            </w:r>
            <w:r>
              <w:rPr>
                <w:noProof/>
                <w:webHidden/>
              </w:rPr>
              <w:fldChar w:fldCharType="separate"/>
            </w:r>
            <w:r>
              <w:rPr>
                <w:noProof/>
                <w:webHidden/>
              </w:rPr>
              <w:t>13</w:t>
            </w:r>
            <w:r>
              <w:rPr>
                <w:noProof/>
                <w:webHidden/>
              </w:rPr>
              <w:fldChar w:fldCharType="end"/>
            </w:r>
          </w:hyperlink>
        </w:p>
        <w:p w14:paraId="2C7261CD" w14:textId="78B252E0" w:rsidR="00CA1938" w:rsidRDefault="00CA1938">
          <w:pPr>
            <w:pStyle w:val="TM1"/>
            <w:tabs>
              <w:tab w:val="right" w:leader="dot" w:pos="9062"/>
            </w:tabs>
            <w:rPr>
              <w:noProof/>
            </w:rPr>
          </w:pPr>
          <w:hyperlink w:anchor="_Toc120885754" w:history="1">
            <w:r w:rsidRPr="00D71AFE">
              <w:rPr>
                <w:rStyle w:val="Lienhypertexte"/>
                <w:noProof/>
              </w:rPr>
              <w:t>24.11.2022</w:t>
            </w:r>
            <w:r>
              <w:rPr>
                <w:noProof/>
                <w:webHidden/>
              </w:rPr>
              <w:tab/>
            </w:r>
            <w:r>
              <w:rPr>
                <w:noProof/>
                <w:webHidden/>
              </w:rPr>
              <w:fldChar w:fldCharType="begin"/>
            </w:r>
            <w:r>
              <w:rPr>
                <w:noProof/>
                <w:webHidden/>
              </w:rPr>
              <w:instrText xml:space="preserve"> PAGEREF _Toc120885754 \h </w:instrText>
            </w:r>
            <w:r>
              <w:rPr>
                <w:noProof/>
                <w:webHidden/>
              </w:rPr>
            </w:r>
            <w:r>
              <w:rPr>
                <w:noProof/>
                <w:webHidden/>
              </w:rPr>
              <w:fldChar w:fldCharType="separate"/>
            </w:r>
            <w:r>
              <w:rPr>
                <w:noProof/>
                <w:webHidden/>
              </w:rPr>
              <w:t>16</w:t>
            </w:r>
            <w:r>
              <w:rPr>
                <w:noProof/>
                <w:webHidden/>
              </w:rPr>
              <w:fldChar w:fldCharType="end"/>
            </w:r>
          </w:hyperlink>
        </w:p>
        <w:p w14:paraId="3B1EADE5" w14:textId="6FB45549" w:rsidR="00CA1938" w:rsidRDefault="00CA1938">
          <w:pPr>
            <w:pStyle w:val="TM2"/>
            <w:tabs>
              <w:tab w:val="right" w:leader="dot" w:pos="9062"/>
            </w:tabs>
            <w:rPr>
              <w:noProof/>
            </w:rPr>
          </w:pPr>
          <w:hyperlink w:anchor="_Toc120885755" w:history="1">
            <w:r w:rsidRPr="00D71AFE">
              <w:rPr>
                <w:rStyle w:val="Lienhypertexte"/>
                <w:noProof/>
              </w:rPr>
              <w:t>Questions résumant ligne de commandes Windows :</w:t>
            </w:r>
            <w:r>
              <w:rPr>
                <w:noProof/>
                <w:webHidden/>
              </w:rPr>
              <w:tab/>
            </w:r>
            <w:r>
              <w:rPr>
                <w:noProof/>
                <w:webHidden/>
              </w:rPr>
              <w:fldChar w:fldCharType="begin"/>
            </w:r>
            <w:r>
              <w:rPr>
                <w:noProof/>
                <w:webHidden/>
              </w:rPr>
              <w:instrText xml:space="preserve"> PAGEREF _Toc120885755 \h </w:instrText>
            </w:r>
            <w:r>
              <w:rPr>
                <w:noProof/>
                <w:webHidden/>
              </w:rPr>
            </w:r>
            <w:r>
              <w:rPr>
                <w:noProof/>
                <w:webHidden/>
              </w:rPr>
              <w:fldChar w:fldCharType="separate"/>
            </w:r>
            <w:r>
              <w:rPr>
                <w:noProof/>
                <w:webHidden/>
              </w:rPr>
              <w:t>18</w:t>
            </w:r>
            <w:r>
              <w:rPr>
                <w:noProof/>
                <w:webHidden/>
              </w:rPr>
              <w:fldChar w:fldCharType="end"/>
            </w:r>
          </w:hyperlink>
        </w:p>
        <w:p w14:paraId="2301FB6A" w14:textId="7AB14A6E" w:rsidR="00CA1938" w:rsidRDefault="00CA1938">
          <w:pPr>
            <w:pStyle w:val="TM2"/>
            <w:tabs>
              <w:tab w:val="right" w:leader="dot" w:pos="9062"/>
            </w:tabs>
            <w:rPr>
              <w:noProof/>
            </w:rPr>
          </w:pPr>
          <w:hyperlink w:anchor="_Toc120885756" w:history="1">
            <w:r w:rsidRPr="00D71AFE">
              <w:rPr>
                <w:rStyle w:val="Lienhypertexte"/>
                <w:noProof/>
              </w:rPr>
              <w:t>Questions pratiques résumant ligne de commandes Windows :</w:t>
            </w:r>
            <w:r>
              <w:rPr>
                <w:noProof/>
                <w:webHidden/>
              </w:rPr>
              <w:tab/>
            </w:r>
            <w:r>
              <w:rPr>
                <w:noProof/>
                <w:webHidden/>
              </w:rPr>
              <w:fldChar w:fldCharType="begin"/>
            </w:r>
            <w:r>
              <w:rPr>
                <w:noProof/>
                <w:webHidden/>
              </w:rPr>
              <w:instrText xml:space="preserve"> PAGEREF _Toc120885756 \h </w:instrText>
            </w:r>
            <w:r>
              <w:rPr>
                <w:noProof/>
                <w:webHidden/>
              </w:rPr>
            </w:r>
            <w:r>
              <w:rPr>
                <w:noProof/>
                <w:webHidden/>
              </w:rPr>
              <w:fldChar w:fldCharType="separate"/>
            </w:r>
            <w:r>
              <w:rPr>
                <w:noProof/>
                <w:webHidden/>
              </w:rPr>
              <w:t>20</w:t>
            </w:r>
            <w:r>
              <w:rPr>
                <w:noProof/>
                <w:webHidden/>
              </w:rPr>
              <w:fldChar w:fldCharType="end"/>
            </w:r>
          </w:hyperlink>
        </w:p>
        <w:p w14:paraId="1E16E774" w14:textId="554C1055" w:rsidR="00CA1938" w:rsidRDefault="00CA1938">
          <w:pPr>
            <w:pStyle w:val="TM2"/>
            <w:tabs>
              <w:tab w:val="right" w:leader="dot" w:pos="9062"/>
            </w:tabs>
            <w:rPr>
              <w:noProof/>
            </w:rPr>
          </w:pPr>
          <w:hyperlink w:anchor="_Toc120885757" w:history="1">
            <w:r w:rsidRPr="00D71AFE">
              <w:rPr>
                <w:rStyle w:val="Lienhypertexte"/>
                <w:noProof/>
              </w:rPr>
              <w:t>Questionnaire variable d’environnement :</w:t>
            </w:r>
            <w:r>
              <w:rPr>
                <w:noProof/>
                <w:webHidden/>
              </w:rPr>
              <w:tab/>
            </w:r>
            <w:r>
              <w:rPr>
                <w:noProof/>
                <w:webHidden/>
              </w:rPr>
              <w:fldChar w:fldCharType="begin"/>
            </w:r>
            <w:r>
              <w:rPr>
                <w:noProof/>
                <w:webHidden/>
              </w:rPr>
              <w:instrText xml:space="preserve"> PAGEREF _Toc120885757 \h </w:instrText>
            </w:r>
            <w:r>
              <w:rPr>
                <w:noProof/>
                <w:webHidden/>
              </w:rPr>
            </w:r>
            <w:r>
              <w:rPr>
                <w:noProof/>
                <w:webHidden/>
              </w:rPr>
              <w:fldChar w:fldCharType="separate"/>
            </w:r>
            <w:r>
              <w:rPr>
                <w:noProof/>
                <w:webHidden/>
              </w:rPr>
              <w:t>24</w:t>
            </w:r>
            <w:r>
              <w:rPr>
                <w:noProof/>
                <w:webHidden/>
              </w:rPr>
              <w:fldChar w:fldCharType="end"/>
            </w:r>
          </w:hyperlink>
        </w:p>
        <w:p w14:paraId="6FBA0DBA" w14:textId="43E19383" w:rsidR="00CA1938" w:rsidRDefault="00CA1938">
          <w:pPr>
            <w:pStyle w:val="TM1"/>
            <w:tabs>
              <w:tab w:val="right" w:leader="dot" w:pos="9062"/>
            </w:tabs>
            <w:rPr>
              <w:noProof/>
            </w:rPr>
          </w:pPr>
          <w:hyperlink w:anchor="_Toc120885758" w:history="1">
            <w:r w:rsidRPr="00D71AFE">
              <w:rPr>
                <w:rStyle w:val="Lienhypertexte"/>
                <w:noProof/>
              </w:rPr>
              <w:t>01.12.2022</w:t>
            </w:r>
            <w:r>
              <w:rPr>
                <w:noProof/>
                <w:webHidden/>
              </w:rPr>
              <w:tab/>
            </w:r>
            <w:r>
              <w:rPr>
                <w:noProof/>
                <w:webHidden/>
              </w:rPr>
              <w:fldChar w:fldCharType="begin"/>
            </w:r>
            <w:r>
              <w:rPr>
                <w:noProof/>
                <w:webHidden/>
              </w:rPr>
              <w:instrText xml:space="preserve"> PAGEREF _Toc120885758 \h </w:instrText>
            </w:r>
            <w:r>
              <w:rPr>
                <w:noProof/>
                <w:webHidden/>
              </w:rPr>
            </w:r>
            <w:r>
              <w:rPr>
                <w:noProof/>
                <w:webHidden/>
              </w:rPr>
              <w:fldChar w:fldCharType="separate"/>
            </w:r>
            <w:r>
              <w:rPr>
                <w:noProof/>
                <w:webHidden/>
              </w:rPr>
              <w:t>26</w:t>
            </w:r>
            <w:r>
              <w:rPr>
                <w:noProof/>
                <w:webHidden/>
              </w:rPr>
              <w:fldChar w:fldCharType="end"/>
            </w:r>
          </w:hyperlink>
        </w:p>
        <w:p w14:paraId="4FAD8870" w14:textId="0C12DF0E" w:rsidR="00CA1938" w:rsidRDefault="00CA1938">
          <w:pPr>
            <w:pStyle w:val="TM1"/>
            <w:tabs>
              <w:tab w:val="right" w:leader="dot" w:pos="9062"/>
            </w:tabs>
            <w:rPr>
              <w:noProof/>
            </w:rPr>
          </w:pPr>
          <w:hyperlink w:anchor="_Toc120885759" w:history="1">
            <w:r w:rsidRPr="00D71AFE">
              <w:rPr>
                <w:rStyle w:val="Lienhypertexte"/>
                <w:noProof/>
              </w:rPr>
              <w:t>Questionnaire authentification</w:t>
            </w:r>
            <w:r>
              <w:rPr>
                <w:noProof/>
                <w:webHidden/>
              </w:rPr>
              <w:tab/>
            </w:r>
            <w:r>
              <w:rPr>
                <w:noProof/>
                <w:webHidden/>
              </w:rPr>
              <w:fldChar w:fldCharType="begin"/>
            </w:r>
            <w:r>
              <w:rPr>
                <w:noProof/>
                <w:webHidden/>
              </w:rPr>
              <w:instrText xml:space="preserve"> PAGEREF _Toc120885759 \h </w:instrText>
            </w:r>
            <w:r>
              <w:rPr>
                <w:noProof/>
                <w:webHidden/>
              </w:rPr>
            </w:r>
            <w:r>
              <w:rPr>
                <w:noProof/>
                <w:webHidden/>
              </w:rPr>
              <w:fldChar w:fldCharType="separate"/>
            </w:r>
            <w:r>
              <w:rPr>
                <w:noProof/>
                <w:webHidden/>
              </w:rPr>
              <w:t>27</w:t>
            </w:r>
            <w:r>
              <w:rPr>
                <w:noProof/>
                <w:webHidden/>
              </w:rPr>
              <w:fldChar w:fldCharType="end"/>
            </w:r>
          </w:hyperlink>
        </w:p>
        <w:p w14:paraId="4F5811DE" w14:textId="642A22F1" w:rsidR="00CA1938" w:rsidRDefault="00CA1938">
          <w:pPr>
            <w:pStyle w:val="TM1"/>
            <w:tabs>
              <w:tab w:val="right" w:leader="dot" w:pos="9062"/>
            </w:tabs>
            <w:rPr>
              <w:noProof/>
            </w:rPr>
          </w:pPr>
          <w:hyperlink w:anchor="_Toc120885760" w:history="1">
            <w:r w:rsidRPr="00D71AFE">
              <w:rPr>
                <w:rStyle w:val="Lienhypertexte"/>
                <w:noProof/>
              </w:rPr>
              <w:t>Questionnaire utilisateurs</w:t>
            </w:r>
            <w:r>
              <w:rPr>
                <w:noProof/>
                <w:webHidden/>
              </w:rPr>
              <w:tab/>
            </w:r>
            <w:r>
              <w:rPr>
                <w:noProof/>
                <w:webHidden/>
              </w:rPr>
              <w:fldChar w:fldCharType="begin"/>
            </w:r>
            <w:r>
              <w:rPr>
                <w:noProof/>
                <w:webHidden/>
              </w:rPr>
              <w:instrText xml:space="preserve"> PAGEREF _Toc120885760 \h </w:instrText>
            </w:r>
            <w:r>
              <w:rPr>
                <w:noProof/>
                <w:webHidden/>
              </w:rPr>
            </w:r>
            <w:r>
              <w:rPr>
                <w:noProof/>
                <w:webHidden/>
              </w:rPr>
              <w:fldChar w:fldCharType="separate"/>
            </w:r>
            <w:r>
              <w:rPr>
                <w:noProof/>
                <w:webHidden/>
              </w:rPr>
              <w:t>27</w:t>
            </w:r>
            <w:r>
              <w:rPr>
                <w:noProof/>
                <w:webHidden/>
              </w:rPr>
              <w:fldChar w:fldCharType="end"/>
            </w:r>
          </w:hyperlink>
        </w:p>
        <w:p w14:paraId="00B2620C" w14:textId="7F17096F" w:rsidR="00CA1938" w:rsidRDefault="00CA1938">
          <w:pPr>
            <w:pStyle w:val="TM1"/>
            <w:tabs>
              <w:tab w:val="right" w:leader="dot" w:pos="9062"/>
            </w:tabs>
            <w:rPr>
              <w:noProof/>
            </w:rPr>
          </w:pPr>
          <w:hyperlink w:anchor="_Toc120885761" w:history="1">
            <w:r w:rsidRPr="00D71AFE">
              <w:rPr>
                <w:rStyle w:val="Lienhypertexte"/>
                <w:noProof/>
              </w:rPr>
              <w:t>Questionnaire utilisateurs</w:t>
            </w:r>
            <w:r>
              <w:rPr>
                <w:noProof/>
                <w:webHidden/>
              </w:rPr>
              <w:tab/>
            </w:r>
            <w:r>
              <w:rPr>
                <w:noProof/>
                <w:webHidden/>
              </w:rPr>
              <w:fldChar w:fldCharType="begin"/>
            </w:r>
            <w:r>
              <w:rPr>
                <w:noProof/>
                <w:webHidden/>
              </w:rPr>
              <w:instrText xml:space="preserve"> PAGEREF _Toc120885761 \h </w:instrText>
            </w:r>
            <w:r>
              <w:rPr>
                <w:noProof/>
                <w:webHidden/>
              </w:rPr>
            </w:r>
            <w:r>
              <w:rPr>
                <w:noProof/>
                <w:webHidden/>
              </w:rPr>
              <w:fldChar w:fldCharType="separate"/>
            </w:r>
            <w:r>
              <w:rPr>
                <w:noProof/>
                <w:webHidden/>
              </w:rPr>
              <w:t>28</w:t>
            </w:r>
            <w:r>
              <w:rPr>
                <w:noProof/>
                <w:webHidden/>
              </w:rPr>
              <w:fldChar w:fldCharType="end"/>
            </w:r>
          </w:hyperlink>
        </w:p>
        <w:p w14:paraId="56680527" w14:textId="013F48BB" w:rsidR="00CA1938" w:rsidRDefault="00CA1938">
          <w:pPr>
            <w:pStyle w:val="TM1"/>
            <w:tabs>
              <w:tab w:val="right" w:leader="dot" w:pos="9062"/>
            </w:tabs>
            <w:rPr>
              <w:noProof/>
            </w:rPr>
          </w:pPr>
          <w:hyperlink w:anchor="_Toc120885762" w:history="1">
            <w:r w:rsidRPr="00D71AFE">
              <w:rPr>
                <w:rStyle w:val="Lienhypertexte"/>
                <w:noProof/>
              </w:rPr>
              <w:t>Questionn</w:t>
            </w:r>
            <w:r w:rsidRPr="00D71AFE">
              <w:rPr>
                <w:rStyle w:val="Lienhypertexte"/>
                <w:noProof/>
              </w:rPr>
              <w:t>a</w:t>
            </w:r>
            <w:r w:rsidRPr="00D71AFE">
              <w:rPr>
                <w:rStyle w:val="Lienhypertexte"/>
                <w:noProof/>
              </w:rPr>
              <w:t>ire profil</w:t>
            </w:r>
            <w:r>
              <w:rPr>
                <w:noProof/>
                <w:webHidden/>
              </w:rPr>
              <w:tab/>
            </w:r>
            <w:r>
              <w:rPr>
                <w:noProof/>
                <w:webHidden/>
              </w:rPr>
              <w:fldChar w:fldCharType="begin"/>
            </w:r>
            <w:r>
              <w:rPr>
                <w:noProof/>
                <w:webHidden/>
              </w:rPr>
              <w:instrText xml:space="preserve"> PAGEREF _Toc120885762 \h </w:instrText>
            </w:r>
            <w:r>
              <w:rPr>
                <w:noProof/>
                <w:webHidden/>
              </w:rPr>
            </w:r>
            <w:r>
              <w:rPr>
                <w:noProof/>
                <w:webHidden/>
              </w:rPr>
              <w:fldChar w:fldCharType="separate"/>
            </w:r>
            <w:r>
              <w:rPr>
                <w:noProof/>
                <w:webHidden/>
              </w:rPr>
              <w:t>29</w:t>
            </w:r>
            <w:r>
              <w:rPr>
                <w:noProof/>
                <w:webHidden/>
              </w:rPr>
              <w:fldChar w:fldCharType="end"/>
            </w:r>
          </w:hyperlink>
        </w:p>
        <w:p w14:paraId="13213A5C" w14:textId="73D5D6C4" w:rsidR="00CA1938" w:rsidRDefault="00CA1938">
          <w:r>
            <w:rPr>
              <w:b/>
              <w:bCs/>
              <w:lang w:val="fr-FR"/>
            </w:rPr>
            <w:fldChar w:fldCharType="end"/>
          </w:r>
        </w:p>
      </w:sdtContent>
    </w:sdt>
    <w:p w14:paraId="13A6C1CA" w14:textId="77777777" w:rsidR="00CA1938" w:rsidRDefault="00CA1938">
      <w:pPr>
        <w:rPr>
          <w:rFonts w:asciiTheme="majorHAnsi" w:eastAsiaTheme="majorEastAsia" w:hAnsiTheme="majorHAnsi" w:cstheme="majorBidi"/>
          <w:color w:val="2F5496" w:themeColor="accent1" w:themeShade="BF"/>
          <w:sz w:val="32"/>
          <w:szCs w:val="32"/>
        </w:rPr>
      </w:pPr>
      <w:r>
        <w:br w:type="page"/>
      </w:r>
    </w:p>
    <w:p w14:paraId="25D9AFC1" w14:textId="46FA68B6" w:rsidR="006A1E8A" w:rsidRPr="00F41AFB" w:rsidRDefault="00EE61D5" w:rsidP="00FC4CB1">
      <w:pPr>
        <w:pStyle w:val="Titre1"/>
        <w:jc w:val="both"/>
      </w:pPr>
      <w:bookmarkStart w:id="0" w:name="_Toc120885735"/>
      <w:r w:rsidRPr="00F41AFB">
        <w:t>2</w:t>
      </w:r>
      <w:r w:rsidR="00651F17" w:rsidRPr="00F41AFB">
        <w:t>2</w:t>
      </w:r>
      <w:r w:rsidRPr="00F41AFB">
        <w:t>.09.2022</w:t>
      </w:r>
      <w:bookmarkEnd w:id="0"/>
    </w:p>
    <w:p w14:paraId="63C56FF7" w14:textId="4E64F31B" w:rsidR="00EE61D5" w:rsidRPr="00F41AFB" w:rsidRDefault="00F41AFB" w:rsidP="00FC4CB1">
      <w:pPr>
        <w:pStyle w:val="Titre2"/>
        <w:jc w:val="both"/>
      </w:pPr>
      <w:bookmarkStart w:id="1" w:name="_Toc120885736"/>
      <w:r w:rsidRPr="00F41AFB">
        <w:t>Administratif :</w:t>
      </w:r>
      <w:bookmarkEnd w:id="1"/>
    </w:p>
    <w:p w14:paraId="3CEAC9EF" w14:textId="65393495" w:rsidR="000A2A50" w:rsidRPr="00F41AFB" w:rsidRDefault="008F4F4F" w:rsidP="00FC4CB1">
      <w:pPr>
        <w:spacing w:after="0" w:line="240" w:lineRule="auto"/>
        <w:jc w:val="both"/>
        <w:rPr>
          <w:sz w:val="24"/>
          <w:szCs w:val="24"/>
        </w:rPr>
      </w:pPr>
      <w:r>
        <w:rPr>
          <w:sz w:val="24"/>
          <w:szCs w:val="24"/>
        </w:rPr>
        <w:t>Un des langages qu’on va apprendre : Python</w:t>
      </w:r>
    </w:p>
    <w:p w14:paraId="737CE7F9" w14:textId="72E3326C" w:rsidR="004A0A6D" w:rsidRPr="00DB6A11" w:rsidRDefault="00DA7D3B" w:rsidP="00FC4CB1">
      <w:pPr>
        <w:pStyle w:val="Titre2"/>
        <w:jc w:val="both"/>
      </w:pPr>
      <w:bookmarkStart w:id="2" w:name="_Toc120885737"/>
      <w:r w:rsidRPr="00DB6A11">
        <w:t>Théorie :</w:t>
      </w:r>
      <w:bookmarkEnd w:id="2"/>
    </w:p>
    <w:p w14:paraId="41B17E85" w14:textId="17F146D7" w:rsidR="008F4F4F" w:rsidRDefault="006142D5" w:rsidP="00FC4CB1">
      <w:pPr>
        <w:jc w:val="both"/>
      </w:pPr>
      <w:r w:rsidRPr="00B91CA8">
        <w:rPr>
          <w:noProof/>
        </w:rPr>
        <w:drawing>
          <wp:anchor distT="0" distB="0" distL="114300" distR="114300" simplePos="0" relativeHeight="251659264" behindDoc="0" locked="0" layoutInCell="1" allowOverlap="1" wp14:anchorId="75CC7474" wp14:editId="3212A628">
            <wp:simplePos x="0" y="0"/>
            <wp:positionH relativeFrom="margin">
              <wp:posOffset>3562834</wp:posOffset>
            </wp:positionH>
            <wp:positionV relativeFrom="margin">
              <wp:posOffset>1443583</wp:posOffset>
            </wp:positionV>
            <wp:extent cx="838200" cy="793750"/>
            <wp:effectExtent l="0" t="0" r="0"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194" t="3232" r="8896" b="6262"/>
                    <a:stretch/>
                  </pic:blipFill>
                  <pic:spPr bwMode="auto">
                    <a:xfrm>
                      <a:off x="0" y="0"/>
                      <a:ext cx="83820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220">
        <w:t>En informatique on utilise les maths pour différentes choses</w:t>
      </w:r>
      <w:r w:rsidR="00E96975">
        <w:t>. Pour les mots, pour les chiffres, pour les couleurs…</w:t>
      </w:r>
    </w:p>
    <w:p w14:paraId="5B225267" w14:textId="16B424B7" w:rsidR="00E96975" w:rsidRDefault="006142D5" w:rsidP="00FC4CB1">
      <w:pPr>
        <w:jc w:val="both"/>
      </w:pPr>
      <w:r w:rsidRPr="00B83220">
        <w:rPr>
          <w:noProof/>
        </w:rPr>
        <w:drawing>
          <wp:anchor distT="0" distB="0" distL="114300" distR="114300" simplePos="0" relativeHeight="251658240" behindDoc="0" locked="0" layoutInCell="1" allowOverlap="1" wp14:anchorId="08C508B5" wp14:editId="7F5FB165">
            <wp:simplePos x="0" y="0"/>
            <wp:positionH relativeFrom="margin">
              <wp:posOffset>1112889</wp:posOffset>
            </wp:positionH>
            <wp:positionV relativeFrom="margin">
              <wp:posOffset>1573188</wp:posOffset>
            </wp:positionV>
            <wp:extent cx="1807845" cy="650240"/>
            <wp:effectExtent l="0" t="0" r="190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07845" cy="650240"/>
                    </a:xfrm>
                    <a:prstGeom prst="rect">
                      <a:avLst/>
                    </a:prstGeom>
                  </pic:spPr>
                </pic:pic>
              </a:graphicData>
            </a:graphic>
            <wp14:sizeRelH relativeFrom="margin">
              <wp14:pctWidth>0</wp14:pctWidth>
            </wp14:sizeRelH>
            <wp14:sizeRelV relativeFrom="margin">
              <wp14:pctHeight>0</wp14:pctHeight>
            </wp14:sizeRelV>
          </wp:anchor>
        </w:drawing>
      </w:r>
    </w:p>
    <w:p w14:paraId="70E2D622" w14:textId="0C512328" w:rsidR="008F4F4F" w:rsidRDefault="008F4F4F" w:rsidP="00FC4CB1">
      <w:pPr>
        <w:jc w:val="both"/>
      </w:pPr>
    </w:p>
    <w:p w14:paraId="575BC9E1" w14:textId="77777777" w:rsidR="006142D5" w:rsidRDefault="006142D5" w:rsidP="00FC4CB1">
      <w:pPr>
        <w:jc w:val="both"/>
      </w:pPr>
    </w:p>
    <w:p w14:paraId="070DE933" w14:textId="6C4E6115" w:rsidR="00494E8B" w:rsidRPr="001966B3" w:rsidRDefault="00494E8B" w:rsidP="00FC4CB1">
      <w:pPr>
        <w:pStyle w:val="Titre3"/>
        <w:jc w:val="both"/>
      </w:pPr>
      <w:bookmarkStart w:id="3" w:name="_Toc120885738"/>
      <w:r w:rsidRPr="001966B3">
        <w:t>Sommaire du cours :</w:t>
      </w:r>
      <w:bookmarkEnd w:id="3"/>
      <w:r w:rsidRPr="001966B3">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1966B3" w14:paraId="6FBA8113" w14:textId="77777777" w:rsidTr="001966B3">
        <w:trPr>
          <w:trHeight w:val="754"/>
        </w:trPr>
        <w:tc>
          <w:tcPr>
            <w:tcW w:w="3681" w:type="dxa"/>
          </w:tcPr>
          <w:p w14:paraId="397AFBC3" w14:textId="77777777" w:rsidR="001966B3" w:rsidRDefault="001966B3" w:rsidP="00FC4CB1">
            <w:pPr>
              <w:pStyle w:val="Paragraphedeliste"/>
              <w:numPr>
                <w:ilvl w:val="0"/>
                <w:numId w:val="8"/>
              </w:numPr>
              <w:ind w:left="449" w:hanging="141"/>
              <w:jc w:val="both"/>
            </w:pPr>
            <w:r>
              <w:t>Logique</w:t>
            </w:r>
          </w:p>
          <w:p w14:paraId="6196A962" w14:textId="77777777" w:rsidR="001966B3" w:rsidRDefault="001966B3" w:rsidP="00FC4CB1">
            <w:pPr>
              <w:pStyle w:val="Paragraphedeliste"/>
              <w:numPr>
                <w:ilvl w:val="1"/>
                <w:numId w:val="8"/>
              </w:numPr>
              <w:ind w:left="875" w:hanging="284"/>
              <w:jc w:val="both"/>
            </w:pPr>
            <w:r>
              <w:t>Introduction à la logique</w:t>
            </w:r>
          </w:p>
          <w:p w14:paraId="7419DA91" w14:textId="136F951A" w:rsidR="001966B3" w:rsidRDefault="00DB6A11" w:rsidP="00FC4CB1">
            <w:pPr>
              <w:pStyle w:val="Paragraphedeliste"/>
              <w:numPr>
                <w:ilvl w:val="1"/>
                <w:numId w:val="8"/>
              </w:numPr>
              <w:ind w:left="875" w:hanging="284"/>
              <w:jc w:val="both"/>
            </w:pPr>
            <w:r>
              <w:t>Éléments</w:t>
            </w:r>
            <w:r w:rsidR="001966B3">
              <w:t xml:space="preserve"> de la logique</w:t>
            </w:r>
          </w:p>
          <w:p w14:paraId="7ADAD013" w14:textId="77777777" w:rsidR="001966B3" w:rsidRDefault="001966B3" w:rsidP="00FC4CB1">
            <w:pPr>
              <w:pStyle w:val="Paragraphedeliste"/>
              <w:numPr>
                <w:ilvl w:val="1"/>
                <w:numId w:val="8"/>
              </w:numPr>
              <w:ind w:left="875" w:hanging="284"/>
              <w:jc w:val="both"/>
            </w:pPr>
            <w:r>
              <w:t xml:space="preserve">Algèbre des propositions </w:t>
            </w:r>
          </w:p>
          <w:p w14:paraId="7C7C4F5E" w14:textId="75D58FBA" w:rsidR="001966B3" w:rsidRDefault="001966B3" w:rsidP="00FC4CB1">
            <w:pPr>
              <w:pStyle w:val="Paragraphedeliste"/>
              <w:numPr>
                <w:ilvl w:val="1"/>
                <w:numId w:val="8"/>
              </w:numPr>
              <w:ind w:left="875" w:hanging="284"/>
              <w:jc w:val="both"/>
            </w:pPr>
            <w:r>
              <w:t>Implications</w:t>
            </w:r>
          </w:p>
        </w:tc>
        <w:tc>
          <w:tcPr>
            <w:tcW w:w="5381" w:type="dxa"/>
          </w:tcPr>
          <w:p w14:paraId="4F7526A4" w14:textId="77777777" w:rsidR="001966B3" w:rsidRDefault="001966B3" w:rsidP="00FC4CB1">
            <w:pPr>
              <w:pStyle w:val="Paragraphedeliste"/>
              <w:numPr>
                <w:ilvl w:val="0"/>
                <w:numId w:val="8"/>
              </w:numPr>
              <w:ind w:left="321" w:hanging="142"/>
              <w:jc w:val="both"/>
            </w:pPr>
            <w:r>
              <w:t>Nombres</w:t>
            </w:r>
          </w:p>
          <w:p w14:paraId="490928E9" w14:textId="77777777" w:rsidR="001966B3" w:rsidRDefault="001966B3" w:rsidP="00FC4CB1">
            <w:pPr>
              <w:pStyle w:val="Paragraphedeliste"/>
              <w:numPr>
                <w:ilvl w:val="1"/>
                <w:numId w:val="8"/>
              </w:numPr>
              <w:ind w:left="888" w:hanging="284"/>
              <w:jc w:val="both"/>
            </w:pPr>
            <w:r>
              <w:t>Binaire</w:t>
            </w:r>
          </w:p>
          <w:p w14:paraId="6DC26FB3" w14:textId="77777777" w:rsidR="001966B3" w:rsidRDefault="001966B3" w:rsidP="00FC4CB1">
            <w:pPr>
              <w:pStyle w:val="Paragraphedeliste"/>
              <w:numPr>
                <w:ilvl w:val="1"/>
                <w:numId w:val="8"/>
              </w:numPr>
              <w:ind w:left="888" w:hanging="284"/>
              <w:jc w:val="both"/>
            </w:pPr>
            <w:proofErr w:type="spellStart"/>
            <w:r>
              <w:t>HEXAdécimale</w:t>
            </w:r>
            <w:proofErr w:type="spellEnd"/>
          </w:p>
          <w:p w14:paraId="0E5A90FA" w14:textId="77777777" w:rsidR="001966B3" w:rsidRDefault="001966B3" w:rsidP="00FC4CB1">
            <w:pPr>
              <w:pStyle w:val="Paragraphedeliste"/>
              <w:numPr>
                <w:ilvl w:val="1"/>
                <w:numId w:val="8"/>
              </w:numPr>
              <w:ind w:left="888" w:hanging="284"/>
              <w:jc w:val="both"/>
            </w:pPr>
            <w:r>
              <w:t xml:space="preserve">Représentations des nombres négatifs </w:t>
            </w:r>
          </w:p>
          <w:p w14:paraId="47FDD3FE" w14:textId="12CB1D6E" w:rsidR="00F630FB" w:rsidRDefault="001966B3" w:rsidP="00FC4CB1">
            <w:pPr>
              <w:pStyle w:val="Paragraphedeliste"/>
              <w:numPr>
                <w:ilvl w:val="1"/>
                <w:numId w:val="8"/>
              </w:numPr>
              <w:ind w:left="888" w:hanging="284"/>
              <w:jc w:val="both"/>
            </w:pPr>
            <w:r>
              <w:t>Représentations des nombres à virgule flottante</w:t>
            </w:r>
          </w:p>
        </w:tc>
      </w:tr>
    </w:tbl>
    <w:p w14:paraId="0FFE4F98" w14:textId="77777777" w:rsidR="00DA7D3B" w:rsidRDefault="00DA7D3B" w:rsidP="00FC4CB1">
      <w:pPr>
        <w:pStyle w:val="Titre3"/>
        <w:jc w:val="both"/>
      </w:pPr>
    </w:p>
    <w:p w14:paraId="75E34104" w14:textId="673C510D" w:rsidR="00DB6A11" w:rsidRDefault="00DB6A11" w:rsidP="00FC4CB1">
      <w:pPr>
        <w:pStyle w:val="Titre3"/>
        <w:jc w:val="both"/>
      </w:pPr>
      <w:bookmarkStart w:id="4" w:name="_Toc120885739"/>
      <w:r>
        <w:t>Introduction à la logique</w:t>
      </w:r>
      <w:bookmarkEnd w:id="4"/>
      <w:r>
        <w:t xml:space="preserve"> </w:t>
      </w:r>
    </w:p>
    <w:p w14:paraId="707FEC85" w14:textId="374D2257" w:rsidR="00D024DD" w:rsidRDefault="00C17F19" w:rsidP="00FC4CB1">
      <w:pPr>
        <w:spacing w:after="120" w:line="240" w:lineRule="auto"/>
        <w:jc w:val="both"/>
      </w:pPr>
      <w:r>
        <w:t>Les mathématiques informatiques</w:t>
      </w:r>
      <w:r w:rsidR="00D024DD">
        <w:t xml:space="preserve"> n’ont pas d’</w:t>
      </w:r>
      <w:r w:rsidR="00DA581C">
        <w:t>ambiguïté</w:t>
      </w:r>
      <w:r w:rsidR="00D024DD">
        <w:t>.</w:t>
      </w:r>
    </w:p>
    <w:p w14:paraId="5D3B0EFA" w14:textId="03FA58C3" w:rsidR="00D024DD" w:rsidRDefault="00C17F19" w:rsidP="00FC4CB1">
      <w:pPr>
        <w:pStyle w:val="Paragraphedeliste"/>
        <w:numPr>
          <w:ilvl w:val="0"/>
          <w:numId w:val="8"/>
        </w:numPr>
        <w:jc w:val="both"/>
      </w:pPr>
      <w:r>
        <w:t>Distinguer le vrai du faux : 1 seule réponse OUI</w:t>
      </w:r>
    </w:p>
    <w:p w14:paraId="49EECB1C" w14:textId="664C1E95" w:rsidR="00C17F19" w:rsidRDefault="00C17F19" w:rsidP="00FC4CB1">
      <w:pPr>
        <w:pStyle w:val="Paragraphedeliste"/>
        <w:numPr>
          <w:ilvl w:val="0"/>
          <w:numId w:val="8"/>
        </w:numPr>
        <w:jc w:val="both"/>
      </w:pPr>
      <w:r>
        <w:t>Démarche logique qui mène à la conclusion</w:t>
      </w:r>
    </w:p>
    <w:p w14:paraId="1AA14871" w14:textId="2F838DF6" w:rsidR="00C17F19" w:rsidRDefault="00C17F19" w:rsidP="00FC4CB1">
      <w:pPr>
        <w:pStyle w:val="Paragraphedeliste"/>
        <w:numPr>
          <w:ilvl w:val="0"/>
          <w:numId w:val="8"/>
        </w:numPr>
        <w:jc w:val="both"/>
      </w:pPr>
      <w:r>
        <w:t xml:space="preserve">Raisonnement </w:t>
      </w:r>
    </w:p>
    <w:p w14:paraId="350FFF38" w14:textId="47EB753F" w:rsidR="00F41AFB" w:rsidRDefault="00DA581C" w:rsidP="00FC4CB1">
      <w:pPr>
        <w:jc w:val="both"/>
      </w:pPr>
      <w:r>
        <w:t xml:space="preserve">Vidéo instructive – raisonner de façon correcte : </w:t>
      </w:r>
      <w:hyperlink r:id="rId11" w:history="1">
        <w:r w:rsidRPr="001409D5">
          <w:rPr>
            <w:rStyle w:val="Lienhypertexte"/>
          </w:rPr>
          <w:t>https://www.youtube.com/watch?v=1c1jZQ9Bkq0</w:t>
        </w:r>
      </w:hyperlink>
      <w:r w:rsidR="005534FB" w:rsidRPr="005534FB">
        <w:t xml:space="preserve"> </w:t>
      </w:r>
    </w:p>
    <w:p w14:paraId="583E5E99" w14:textId="4C0F349A" w:rsidR="00DA581C" w:rsidRDefault="00505629" w:rsidP="00FC4CB1">
      <w:pPr>
        <w:jc w:val="both"/>
      </w:pPr>
      <w:r>
        <w:t>La logique elle a 3 axiomes :</w:t>
      </w:r>
    </w:p>
    <w:p w14:paraId="08DF6786" w14:textId="24904E67" w:rsidR="00505629" w:rsidRDefault="00505629" w:rsidP="00FC4CB1">
      <w:pPr>
        <w:pStyle w:val="Paragraphedeliste"/>
        <w:numPr>
          <w:ilvl w:val="0"/>
          <w:numId w:val="8"/>
        </w:numPr>
        <w:jc w:val="both"/>
      </w:pPr>
      <w:r>
        <w:t xml:space="preserve">Le principe de l’identité (tout ce qui est, est </w:t>
      </w:r>
      <w:r>
        <w:sym w:font="Wingdings" w:char="F0E0"/>
      </w:r>
      <w:r>
        <w:t xml:space="preserve"> a=a)</w:t>
      </w:r>
    </w:p>
    <w:p w14:paraId="04453E88" w14:textId="2B0512AE" w:rsidR="00505629" w:rsidRDefault="00505629" w:rsidP="00FC4CB1">
      <w:pPr>
        <w:pStyle w:val="Paragraphedeliste"/>
        <w:numPr>
          <w:ilvl w:val="0"/>
          <w:numId w:val="8"/>
        </w:numPr>
        <w:jc w:val="both"/>
      </w:pPr>
      <w:r>
        <w:t>Le principe de la non-contradiction (on ne peut pas affirmer et nier la même chose, soit c’est vrai, soit c’est faux)</w:t>
      </w:r>
    </w:p>
    <w:p w14:paraId="34FCB190" w14:textId="6A26768D" w:rsidR="00376762" w:rsidRDefault="00376762" w:rsidP="00FC4CB1">
      <w:pPr>
        <w:pStyle w:val="Paragraphedeliste"/>
        <w:numPr>
          <w:ilvl w:val="0"/>
          <w:numId w:val="8"/>
        </w:numPr>
        <w:jc w:val="both"/>
      </w:pPr>
      <w:r>
        <w:t>Le principe du tiers exclu (si une proposition est vraie, sa contradiction est forcément fausse, et vice versa)</w:t>
      </w:r>
    </w:p>
    <w:p w14:paraId="4B1F13C8" w14:textId="765CFBF7" w:rsidR="00376762" w:rsidRDefault="00193A9F" w:rsidP="00FC4CB1">
      <w:pPr>
        <w:jc w:val="both"/>
      </w:pPr>
      <w:r>
        <w:t>Exemples de raisonnement :</w:t>
      </w:r>
    </w:p>
    <w:p w14:paraId="33D561AA" w14:textId="599329A9" w:rsidR="0084378C" w:rsidRDefault="00193A9F" w:rsidP="00FC4CB1">
      <w:pPr>
        <w:pStyle w:val="Paragraphedeliste"/>
        <w:numPr>
          <w:ilvl w:val="0"/>
          <w:numId w:val="8"/>
        </w:numPr>
        <w:jc w:val="both"/>
      </w:pPr>
      <w:r>
        <w:t>Si le réservoir est vide (A), la voiture s’arrête (B)</w:t>
      </w:r>
      <w:r w:rsidR="0084378C">
        <w:t>. Le réservoir n’est pas vide (</w:t>
      </w:r>
      <w:proofErr w:type="gramStart"/>
      <w:r w:rsidR="00AD0953">
        <w:t>non A</w:t>
      </w:r>
      <w:proofErr w:type="gramEnd"/>
      <w:r w:rsidR="0084378C">
        <w:t xml:space="preserve">) donc la voiture ne s’arrête pas </w:t>
      </w:r>
      <w:r w:rsidR="00AD0953">
        <w:t>(non B)</w:t>
      </w:r>
    </w:p>
    <w:p w14:paraId="0709AEBF" w14:textId="0F2ED8C2" w:rsidR="00AD0953" w:rsidRPr="00AD0953" w:rsidRDefault="00AD0953" w:rsidP="00FC4CB1">
      <w:pPr>
        <w:jc w:val="both"/>
        <w:rPr>
          <w:color w:val="FF0000"/>
        </w:rPr>
      </w:pPr>
      <w:r w:rsidRPr="00AD0953">
        <w:rPr>
          <w:color w:val="FF0000"/>
        </w:rPr>
        <w:t>Ce raisonnement est faux car même si le réservoir n’est pas vide la voiture peux s’arrêter pour diverses autres raisons.</w:t>
      </w:r>
    </w:p>
    <w:p w14:paraId="0E060576" w14:textId="5A64294F" w:rsidR="00DA581C" w:rsidRDefault="00AD0953" w:rsidP="00FC4CB1">
      <w:pPr>
        <w:pStyle w:val="Paragraphedeliste"/>
        <w:numPr>
          <w:ilvl w:val="0"/>
          <w:numId w:val="8"/>
        </w:numPr>
        <w:jc w:val="both"/>
      </w:pPr>
      <w:r>
        <w:t>Si le réservoir est vide</w:t>
      </w:r>
      <w:r w:rsidR="00EC0D50">
        <w:t xml:space="preserve"> (A), la voiture s’arrête</w:t>
      </w:r>
      <w:r w:rsidR="008361BF">
        <w:t>. La voiture ne s’arrête pas (</w:t>
      </w:r>
      <w:proofErr w:type="gramStart"/>
      <w:r w:rsidR="008361BF">
        <w:t>non B</w:t>
      </w:r>
      <w:proofErr w:type="gramEnd"/>
      <w:r w:rsidR="008361BF">
        <w:t>) donc le réservoir n’est pas vide (non A)</w:t>
      </w:r>
    </w:p>
    <w:p w14:paraId="2252FC14" w14:textId="6AAE019B" w:rsidR="008361BF" w:rsidRDefault="008361BF" w:rsidP="00FC4CB1">
      <w:pPr>
        <w:jc w:val="both"/>
        <w:rPr>
          <w:color w:val="00B050"/>
        </w:rPr>
      </w:pPr>
      <w:r w:rsidRPr="008361BF">
        <w:rPr>
          <w:color w:val="00B050"/>
        </w:rPr>
        <w:t xml:space="preserve">Ce raisonnement est juste car si la voiture peut continuer à rouler c’est que forcément elle a de l’essence dans le réservoir. </w:t>
      </w:r>
    </w:p>
    <w:p w14:paraId="58183CFE" w14:textId="537688DE" w:rsidR="006D7046" w:rsidRDefault="00A62659" w:rsidP="00FC4CB1">
      <w:pPr>
        <w:jc w:val="both"/>
        <w:rPr>
          <w:color w:val="00B050"/>
        </w:rPr>
      </w:pPr>
      <w:r w:rsidRPr="00A62659">
        <w:rPr>
          <w:noProof/>
          <w:color w:val="00B050"/>
        </w:rPr>
        <w:lastRenderedPageBreak/>
        <w:drawing>
          <wp:anchor distT="0" distB="0" distL="114300" distR="114300" simplePos="0" relativeHeight="251660288" behindDoc="0" locked="0" layoutInCell="1" allowOverlap="1" wp14:anchorId="2C272624" wp14:editId="2CEE2E60">
            <wp:simplePos x="0" y="0"/>
            <wp:positionH relativeFrom="column">
              <wp:posOffset>2319646</wp:posOffset>
            </wp:positionH>
            <wp:positionV relativeFrom="paragraph">
              <wp:posOffset>395917</wp:posOffset>
            </wp:positionV>
            <wp:extent cx="1379220" cy="975360"/>
            <wp:effectExtent l="0" t="0" r="0" b="0"/>
            <wp:wrapSquare wrapText="bothSides"/>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379220" cy="975360"/>
                    </a:xfrm>
                    <a:prstGeom prst="rect">
                      <a:avLst/>
                    </a:prstGeom>
                  </pic:spPr>
                </pic:pic>
              </a:graphicData>
            </a:graphic>
          </wp:anchor>
        </w:drawing>
      </w:r>
      <w:r w:rsidRPr="00BB5425">
        <w:rPr>
          <w:noProof/>
          <w:color w:val="00B050"/>
        </w:rPr>
        <w:drawing>
          <wp:anchor distT="0" distB="0" distL="114300" distR="114300" simplePos="0" relativeHeight="251661312" behindDoc="0" locked="0" layoutInCell="1" allowOverlap="1" wp14:anchorId="6ACAA72F" wp14:editId="0F71C0C3">
            <wp:simplePos x="0" y="0"/>
            <wp:positionH relativeFrom="column">
              <wp:posOffset>1078239</wp:posOffset>
            </wp:positionH>
            <wp:positionV relativeFrom="paragraph">
              <wp:posOffset>436870</wp:posOffset>
            </wp:positionV>
            <wp:extent cx="1097280" cy="868680"/>
            <wp:effectExtent l="0" t="0" r="7620" b="7620"/>
            <wp:wrapThrough wrapText="bothSides">
              <wp:wrapPolygon edited="0">
                <wp:start x="0" y="0"/>
                <wp:lineTo x="0" y="21316"/>
                <wp:lineTo x="21375" y="21316"/>
                <wp:lineTo x="2137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97280" cy="868680"/>
                    </a:xfrm>
                    <a:prstGeom prst="rect">
                      <a:avLst/>
                    </a:prstGeom>
                  </pic:spPr>
                </pic:pic>
              </a:graphicData>
            </a:graphic>
          </wp:anchor>
        </w:drawing>
      </w:r>
      <w:r w:rsidR="006D7046">
        <w:rPr>
          <w:color w:val="00B050"/>
        </w:rPr>
        <w:t xml:space="preserve">En effet, dans ces cas-là </w:t>
      </w:r>
      <w:r w:rsidR="00F83876">
        <w:rPr>
          <w:color w:val="00B050"/>
        </w:rPr>
        <w:t xml:space="preserve">si l’affirmation B est fausse, </w:t>
      </w:r>
      <w:r w:rsidR="00563767">
        <w:rPr>
          <w:color w:val="00B050"/>
        </w:rPr>
        <w:t xml:space="preserve">la A le sera aussi. </w:t>
      </w:r>
      <w:r w:rsidR="008273AF">
        <w:rPr>
          <w:color w:val="00B050"/>
        </w:rPr>
        <w:t>Cependant</w:t>
      </w:r>
      <w:r w:rsidR="00563767">
        <w:rPr>
          <w:color w:val="00B050"/>
        </w:rPr>
        <w:t xml:space="preserve">, si l’affirmation A est fausse, ça ne veut pas forcément dire que </w:t>
      </w:r>
      <w:r w:rsidR="008273AF">
        <w:rPr>
          <w:color w:val="00B050"/>
        </w:rPr>
        <w:t>la B l’est aussi.</w:t>
      </w:r>
    </w:p>
    <w:p w14:paraId="1687F4E5" w14:textId="7FB82359" w:rsidR="00A24B41" w:rsidRPr="008361BF" w:rsidRDefault="00A24B41" w:rsidP="00FC4CB1">
      <w:pPr>
        <w:jc w:val="both"/>
        <w:rPr>
          <w:color w:val="00B050"/>
        </w:rPr>
      </w:pPr>
    </w:p>
    <w:p w14:paraId="01E1BC57" w14:textId="49954368" w:rsidR="00BF2414" w:rsidRDefault="00BF2414" w:rsidP="00FC4CB1">
      <w:pPr>
        <w:jc w:val="both"/>
        <w:rPr>
          <w:noProof/>
        </w:rPr>
      </w:pPr>
    </w:p>
    <w:p w14:paraId="23DD84F3" w14:textId="77777777" w:rsidR="008273AF" w:rsidRDefault="008273AF" w:rsidP="00FC4CB1">
      <w:pPr>
        <w:jc w:val="both"/>
      </w:pPr>
    </w:p>
    <w:p w14:paraId="561AEE98" w14:textId="69842CB7" w:rsidR="00A62659" w:rsidRDefault="00A62659" w:rsidP="00FC4CB1">
      <w:pPr>
        <w:jc w:val="both"/>
      </w:pPr>
    </w:p>
    <w:p w14:paraId="3A5490EB" w14:textId="0EA7DC7A" w:rsidR="00A27EFD" w:rsidRDefault="00A27EFD" w:rsidP="00FC4CB1">
      <w:pPr>
        <w:jc w:val="both"/>
      </w:pPr>
      <w:r>
        <w:t xml:space="preserve">Cette logique peut être </w:t>
      </w:r>
      <w:r w:rsidR="00D10D0C">
        <w:t>utilisé dans nombreux domaines : conceptions de circuits électroniques, intelligence artificielle, programmation logique, conception et utilisation des langages de programmation…</w:t>
      </w:r>
    </w:p>
    <w:p w14:paraId="57023014" w14:textId="2AC8602C" w:rsidR="00D10D0C" w:rsidRDefault="00276987" w:rsidP="00FC4CB1">
      <w:pPr>
        <w:jc w:val="both"/>
      </w:pPr>
      <w:r>
        <w:t>Formalisme :</w:t>
      </w:r>
    </w:p>
    <w:p w14:paraId="4BF91D84" w14:textId="641E45AF" w:rsidR="00276987" w:rsidRDefault="00ED66DA" w:rsidP="00FC4CB1">
      <w:pPr>
        <w:jc w:val="both"/>
      </w:pPr>
      <w:r w:rsidRPr="00ED66DA">
        <w:rPr>
          <w:noProof/>
        </w:rPr>
        <w:drawing>
          <wp:anchor distT="0" distB="0" distL="114300" distR="114300" simplePos="0" relativeHeight="251662336" behindDoc="0" locked="0" layoutInCell="1" allowOverlap="1" wp14:anchorId="549C8172" wp14:editId="571E19C8">
            <wp:simplePos x="0" y="0"/>
            <wp:positionH relativeFrom="margin">
              <wp:align>left</wp:align>
            </wp:positionH>
            <wp:positionV relativeFrom="paragraph">
              <wp:posOffset>6994</wp:posOffset>
            </wp:positionV>
            <wp:extent cx="2775585" cy="2030730"/>
            <wp:effectExtent l="0" t="0" r="5715" b="7620"/>
            <wp:wrapThrough wrapText="bothSides">
              <wp:wrapPolygon edited="0">
                <wp:start x="0" y="0"/>
                <wp:lineTo x="0" y="21478"/>
                <wp:lineTo x="21496" y="21478"/>
                <wp:lineTo x="21496" y="0"/>
                <wp:lineTo x="0" y="0"/>
              </wp:wrapPolygon>
            </wp:wrapThrough>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5585" cy="2030730"/>
                    </a:xfrm>
                    <a:prstGeom prst="rect">
                      <a:avLst/>
                    </a:prstGeom>
                  </pic:spPr>
                </pic:pic>
              </a:graphicData>
            </a:graphic>
            <wp14:sizeRelH relativeFrom="margin">
              <wp14:pctWidth>0</wp14:pctWidth>
            </wp14:sizeRelH>
            <wp14:sizeRelV relativeFrom="margin">
              <wp14:pctHeight>0</wp14:pctHeight>
            </wp14:sizeRelV>
          </wp:anchor>
        </w:drawing>
      </w:r>
    </w:p>
    <w:p w14:paraId="0BF35729" w14:textId="77777777" w:rsidR="00D10D0C" w:rsidRDefault="00D10D0C" w:rsidP="00FC4CB1">
      <w:pPr>
        <w:jc w:val="both"/>
      </w:pPr>
    </w:p>
    <w:p w14:paraId="759D6C9F" w14:textId="77777777" w:rsidR="00ED66DA" w:rsidRDefault="00ED66DA" w:rsidP="00FC4CB1">
      <w:pPr>
        <w:jc w:val="both"/>
      </w:pPr>
    </w:p>
    <w:p w14:paraId="7FC28A7E" w14:textId="77777777" w:rsidR="00ED66DA" w:rsidRDefault="00ED66DA" w:rsidP="00FC4CB1">
      <w:pPr>
        <w:jc w:val="both"/>
      </w:pPr>
    </w:p>
    <w:p w14:paraId="174BD9E1" w14:textId="77777777" w:rsidR="00ED66DA" w:rsidRDefault="00ED66DA" w:rsidP="00FC4CB1">
      <w:pPr>
        <w:jc w:val="both"/>
      </w:pPr>
    </w:p>
    <w:p w14:paraId="1222D24C" w14:textId="77777777" w:rsidR="00ED66DA" w:rsidRDefault="00ED66DA" w:rsidP="00FC4CB1">
      <w:pPr>
        <w:jc w:val="both"/>
      </w:pPr>
    </w:p>
    <w:p w14:paraId="2A1392B4" w14:textId="77777777" w:rsidR="00ED66DA" w:rsidRDefault="00ED66DA" w:rsidP="00FC4CB1">
      <w:pPr>
        <w:jc w:val="both"/>
      </w:pPr>
    </w:p>
    <w:p w14:paraId="4AD91FAF" w14:textId="77777777" w:rsidR="00ED66DA" w:rsidRDefault="00ED66DA" w:rsidP="00FC4CB1">
      <w:pPr>
        <w:jc w:val="both"/>
      </w:pPr>
    </w:p>
    <w:p w14:paraId="5F388DCC" w14:textId="7C0B33E4" w:rsidR="00AA49A2" w:rsidRDefault="00AA49A2" w:rsidP="00FC4CB1">
      <w:pPr>
        <w:pStyle w:val="Titre3"/>
        <w:jc w:val="both"/>
      </w:pPr>
      <w:bookmarkStart w:id="5" w:name="_Toc120885740"/>
      <w:r>
        <w:t>Les éléments de la logique</w:t>
      </w:r>
      <w:bookmarkEnd w:id="5"/>
    </w:p>
    <w:p w14:paraId="308EFF77" w14:textId="7AC65972" w:rsidR="00AA49A2" w:rsidRDefault="00DA2A78" w:rsidP="00FC4CB1">
      <w:pPr>
        <w:jc w:val="both"/>
      </w:pPr>
      <w:r w:rsidRPr="00754692">
        <w:rPr>
          <w:b/>
          <w:bCs/>
        </w:rPr>
        <w:t>La proposition :</w:t>
      </w:r>
      <w:r>
        <w:t xml:space="preserve"> Elle est soit vraie ou fausse</w:t>
      </w:r>
    </w:p>
    <w:p w14:paraId="687CC933" w14:textId="1F5BCD8D" w:rsidR="00754692" w:rsidRDefault="00DA2A78" w:rsidP="00FC4CB1">
      <w:pPr>
        <w:pStyle w:val="Paragraphedeliste"/>
        <w:numPr>
          <w:ilvl w:val="0"/>
          <w:numId w:val="8"/>
        </w:numPr>
        <w:jc w:val="both"/>
      </w:pPr>
      <w:r>
        <w:t xml:space="preserve">Exemple : le chien aboie (vrai), </w:t>
      </w:r>
      <w:r w:rsidR="00754692">
        <w:t>Sierre est la capitale de la Suisse (faux)</w:t>
      </w:r>
    </w:p>
    <w:p w14:paraId="548A5B5F" w14:textId="2B220FAC" w:rsidR="00754692" w:rsidRDefault="00754692" w:rsidP="00FC4CB1">
      <w:pPr>
        <w:jc w:val="both"/>
      </w:pPr>
      <w:r>
        <w:t xml:space="preserve">Quel jour sommes-nous ? / Il va pleuvoir ce soir </w:t>
      </w:r>
      <w:r>
        <w:sym w:font="Wingdings" w:char="F0E0"/>
      </w:r>
      <w:r>
        <w:t xml:space="preserve"> </w:t>
      </w:r>
      <w:r w:rsidRPr="00754692">
        <w:rPr>
          <w:color w:val="FF0000"/>
        </w:rPr>
        <w:t>ne sont pas des propositions</w:t>
      </w:r>
    </w:p>
    <w:p w14:paraId="73A76432" w14:textId="54C00AA1" w:rsidR="00406C79" w:rsidRDefault="00F81F8D" w:rsidP="00FC4CB1">
      <w:pPr>
        <w:jc w:val="both"/>
      </w:pPr>
      <w:r w:rsidRPr="002231FA">
        <w:rPr>
          <w:noProof/>
        </w:rPr>
        <w:drawing>
          <wp:anchor distT="0" distB="0" distL="114300" distR="114300" simplePos="0" relativeHeight="251663360" behindDoc="1" locked="0" layoutInCell="1" allowOverlap="1" wp14:anchorId="5CB6E7A4" wp14:editId="5D9865FF">
            <wp:simplePos x="0" y="0"/>
            <wp:positionH relativeFrom="column">
              <wp:posOffset>3562246</wp:posOffset>
            </wp:positionH>
            <wp:positionV relativeFrom="paragraph">
              <wp:posOffset>9013</wp:posOffset>
            </wp:positionV>
            <wp:extent cx="736600" cy="640080"/>
            <wp:effectExtent l="0" t="0" r="6350" b="7620"/>
            <wp:wrapTight wrapText="bothSides">
              <wp:wrapPolygon edited="0">
                <wp:start x="0" y="0"/>
                <wp:lineTo x="0" y="21214"/>
                <wp:lineTo x="21228" y="21214"/>
                <wp:lineTo x="2122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6600" cy="640080"/>
                    </a:xfrm>
                    <a:prstGeom prst="rect">
                      <a:avLst/>
                    </a:prstGeom>
                  </pic:spPr>
                </pic:pic>
              </a:graphicData>
            </a:graphic>
            <wp14:sizeRelH relativeFrom="margin">
              <wp14:pctWidth>0</wp14:pctWidth>
            </wp14:sizeRelH>
            <wp14:sizeRelV relativeFrom="margin">
              <wp14:pctHeight>0</wp14:pctHeight>
            </wp14:sizeRelV>
          </wp:anchor>
        </w:drawing>
      </w:r>
      <w:r w:rsidR="00406C79">
        <w:t xml:space="preserve">Opérateurs de base : </w:t>
      </w:r>
    </w:p>
    <w:p w14:paraId="5D7AC201" w14:textId="74415539" w:rsidR="00406C79" w:rsidRDefault="00406C79" w:rsidP="00FC4CB1">
      <w:pPr>
        <w:pStyle w:val="Paragraphedeliste"/>
        <w:numPr>
          <w:ilvl w:val="0"/>
          <w:numId w:val="8"/>
        </w:numPr>
        <w:jc w:val="both"/>
      </w:pPr>
      <w:r>
        <w:t xml:space="preserve">Non </w:t>
      </w:r>
      <w:r>
        <w:sym w:font="Wingdings" w:char="F0E0"/>
      </w:r>
      <w:r>
        <w:t xml:space="preserve"> ¬ </w:t>
      </w:r>
      <w:r w:rsidR="00DE4BEF">
        <w:t xml:space="preserve">(exemple : si q est vrai alors ¬q est fausse) </w:t>
      </w:r>
    </w:p>
    <w:p w14:paraId="08219E04" w14:textId="55C589CE" w:rsidR="00215EAC" w:rsidRDefault="000209B1" w:rsidP="00FC4CB1">
      <w:pPr>
        <w:pStyle w:val="Paragraphedeliste"/>
        <w:jc w:val="both"/>
      </w:pPr>
      <w:r w:rsidRPr="00D71703">
        <w:rPr>
          <w:noProof/>
        </w:rPr>
        <w:drawing>
          <wp:anchor distT="0" distB="0" distL="114300" distR="114300" simplePos="0" relativeHeight="251664384" behindDoc="1" locked="0" layoutInCell="1" allowOverlap="1" wp14:anchorId="557F67C7" wp14:editId="16447BA8">
            <wp:simplePos x="0" y="0"/>
            <wp:positionH relativeFrom="margin">
              <wp:align>right</wp:align>
            </wp:positionH>
            <wp:positionV relativeFrom="paragraph">
              <wp:posOffset>78105</wp:posOffset>
            </wp:positionV>
            <wp:extent cx="1142365" cy="627380"/>
            <wp:effectExtent l="0" t="0" r="635" b="1270"/>
            <wp:wrapTight wrapText="bothSides">
              <wp:wrapPolygon edited="0">
                <wp:start x="0" y="0"/>
                <wp:lineTo x="0" y="20988"/>
                <wp:lineTo x="21252" y="20988"/>
                <wp:lineTo x="2125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2365" cy="627380"/>
                    </a:xfrm>
                    <a:prstGeom prst="rect">
                      <a:avLst/>
                    </a:prstGeom>
                  </pic:spPr>
                </pic:pic>
              </a:graphicData>
            </a:graphic>
            <wp14:sizeRelH relativeFrom="margin">
              <wp14:pctWidth>0</wp14:pctWidth>
            </wp14:sizeRelH>
            <wp14:sizeRelV relativeFrom="margin">
              <wp14:pctHeight>0</wp14:pctHeight>
            </wp14:sizeRelV>
          </wp:anchor>
        </w:drawing>
      </w:r>
    </w:p>
    <w:p w14:paraId="6FCE603D" w14:textId="232ECEF0" w:rsidR="00F81F8D" w:rsidRDefault="00F81F8D" w:rsidP="00FC4CB1">
      <w:pPr>
        <w:pStyle w:val="Paragraphedeliste"/>
        <w:jc w:val="both"/>
      </w:pPr>
    </w:p>
    <w:p w14:paraId="5890DCAD" w14:textId="136BDADA" w:rsidR="007772C5" w:rsidRDefault="00B44F59" w:rsidP="00FC4CB1">
      <w:pPr>
        <w:pStyle w:val="Paragraphedeliste"/>
        <w:numPr>
          <w:ilvl w:val="0"/>
          <w:numId w:val="8"/>
        </w:numPr>
        <w:jc w:val="both"/>
      </w:pPr>
      <w:r>
        <w:t xml:space="preserve">ET (opérateur binaire) </w:t>
      </w:r>
      <w:r>
        <w:sym w:font="Wingdings" w:char="F0E0"/>
      </w:r>
      <w:r>
        <w:t xml:space="preserve"> ^ </w:t>
      </w:r>
      <w:r w:rsidR="000C135A">
        <w:t xml:space="preserve">(exemple : </w:t>
      </w:r>
      <w:proofErr w:type="spellStart"/>
      <w:r w:rsidR="000C135A">
        <w:t>p^q</w:t>
      </w:r>
      <w:proofErr w:type="spellEnd"/>
      <w:r w:rsidR="000C135A">
        <w:t xml:space="preserve"> est vraie si </w:t>
      </w:r>
      <w:r w:rsidR="00F81F8D">
        <w:t>p et q sont vraies en même temps)</w:t>
      </w:r>
    </w:p>
    <w:p w14:paraId="3F15FE7F" w14:textId="7811C201" w:rsidR="00D71703" w:rsidRDefault="00215EAC" w:rsidP="00FC4CB1">
      <w:pPr>
        <w:pStyle w:val="Paragraphedeliste"/>
        <w:jc w:val="both"/>
      </w:pPr>
      <w:r w:rsidRPr="00215EAC">
        <w:rPr>
          <w:noProof/>
        </w:rPr>
        <w:drawing>
          <wp:anchor distT="0" distB="0" distL="114300" distR="114300" simplePos="0" relativeHeight="251665408" behindDoc="1" locked="0" layoutInCell="1" allowOverlap="1" wp14:anchorId="16BD734C" wp14:editId="0EC1938F">
            <wp:simplePos x="0" y="0"/>
            <wp:positionH relativeFrom="column">
              <wp:posOffset>3943511</wp:posOffset>
            </wp:positionH>
            <wp:positionV relativeFrom="paragraph">
              <wp:posOffset>9544</wp:posOffset>
            </wp:positionV>
            <wp:extent cx="1200785" cy="673735"/>
            <wp:effectExtent l="0" t="0" r="0" b="0"/>
            <wp:wrapTight wrapText="bothSides">
              <wp:wrapPolygon edited="0">
                <wp:start x="0" y="0"/>
                <wp:lineTo x="0" y="20765"/>
                <wp:lineTo x="21246" y="20765"/>
                <wp:lineTo x="21246" y="0"/>
                <wp:lineTo x="0" y="0"/>
              </wp:wrapPolygon>
            </wp:wrapTight>
            <wp:docPr id="9" name="Image 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lipart&#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785" cy="673735"/>
                    </a:xfrm>
                    <a:prstGeom prst="rect">
                      <a:avLst/>
                    </a:prstGeom>
                  </pic:spPr>
                </pic:pic>
              </a:graphicData>
            </a:graphic>
            <wp14:sizeRelH relativeFrom="margin">
              <wp14:pctWidth>0</wp14:pctWidth>
            </wp14:sizeRelH>
            <wp14:sizeRelV relativeFrom="margin">
              <wp14:pctHeight>0</wp14:pctHeight>
            </wp14:sizeRelV>
          </wp:anchor>
        </w:drawing>
      </w:r>
    </w:p>
    <w:p w14:paraId="401F895B" w14:textId="180534E5" w:rsidR="000209B1" w:rsidRDefault="00EC6860" w:rsidP="00FC4CB1">
      <w:pPr>
        <w:pStyle w:val="Paragraphedeliste"/>
        <w:numPr>
          <w:ilvl w:val="0"/>
          <w:numId w:val="8"/>
        </w:numPr>
        <w:jc w:val="both"/>
      </w:pPr>
      <w:r>
        <w:t xml:space="preserve">OU (opérateur binaire) </w:t>
      </w:r>
      <w:r w:rsidR="00DC1623">
        <w:sym w:font="Wingdings" w:char="F0E0"/>
      </w:r>
      <w:r w:rsidR="00DC1623">
        <w:t xml:space="preserve"> </w:t>
      </w:r>
      <w:r w:rsidR="00EF5958">
        <w:t xml:space="preserve">v </w:t>
      </w:r>
      <w:r w:rsidR="00AA10D2">
        <w:t>(</w:t>
      </w:r>
      <w:proofErr w:type="spellStart"/>
      <w:r w:rsidR="001022A1">
        <w:t>pVq</w:t>
      </w:r>
      <w:proofErr w:type="spellEnd"/>
      <w:r w:rsidR="001022A1">
        <w:t xml:space="preserve"> si au moins une des deux propositions est vraie)</w:t>
      </w:r>
    </w:p>
    <w:p w14:paraId="04876AEE" w14:textId="316D9A02" w:rsidR="00002E45" w:rsidRPr="00002E45" w:rsidRDefault="00A265FD" w:rsidP="00FC4CB1">
      <w:pPr>
        <w:pStyle w:val="Titre3"/>
        <w:spacing w:line="276" w:lineRule="auto"/>
        <w:jc w:val="both"/>
      </w:pPr>
      <w:bookmarkStart w:id="6" w:name="_Toc120885741"/>
      <w:r>
        <w:t>Alg</w:t>
      </w:r>
      <w:r w:rsidR="00076AC0">
        <w:t>èbre des propositions</w:t>
      </w:r>
      <w:bookmarkEnd w:id="6"/>
    </w:p>
    <w:p w14:paraId="7B9A40F4" w14:textId="2DF8EB8A" w:rsidR="00076AC0" w:rsidRDefault="00B01F04" w:rsidP="00FC4CB1">
      <w:pPr>
        <w:spacing w:after="0" w:line="240" w:lineRule="auto"/>
        <w:jc w:val="both"/>
      </w:pPr>
      <w:r>
        <w:rPr>
          <w:noProof/>
        </w:rPr>
        <mc:AlternateContent>
          <mc:Choice Requires="wps">
            <w:drawing>
              <wp:anchor distT="45720" distB="45720" distL="114300" distR="114300" simplePos="0" relativeHeight="251668480" behindDoc="0" locked="0" layoutInCell="1" allowOverlap="1" wp14:anchorId="0934C9C4" wp14:editId="5904FDC2">
                <wp:simplePos x="0" y="0"/>
                <wp:positionH relativeFrom="column">
                  <wp:posOffset>3678830</wp:posOffset>
                </wp:positionH>
                <wp:positionV relativeFrom="paragraph">
                  <wp:posOffset>160087</wp:posOffset>
                </wp:positionV>
                <wp:extent cx="1610360" cy="3270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327025"/>
                        </a:xfrm>
                        <a:prstGeom prst="rect">
                          <a:avLst/>
                        </a:prstGeom>
                        <a:noFill/>
                        <a:ln w="9525">
                          <a:noFill/>
                          <a:miter lim="800000"/>
                          <a:headEnd/>
                          <a:tailEnd/>
                        </a:ln>
                      </wps:spPr>
                      <wps:txbx>
                        <w:txbxContent>
                          <w:p w14:paraId="1A1B0802" w14:textId="325CD6B6" w:rsidR="00B01F04" w:rsidRDefault="00B01F04">
                            <w:r>
                              <w:t xml:space="preserve">Exemple de tautologie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4C9C4" id="_x0000_t202" coordsize="21600,21600" o:spt="202" path="m,l,21600r21600,l21600,xe">
                <v:stroke joinstyle="miter"/>
                <v:path gradientshapeok="t" o:connecttype="rect"/>
              </v:shapetype>
              <v:shape id="Zone de texte 2" o:spid="_x0000_s1026" type="#_x0000_t202" style="position:absolute;left:0;text-align:left;margin-left:289.65pt;margin-top:12.6pt;width:126.8pt;height:25.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" filled="f" stroked="f">
                <v:textbox>
                  <w:txbxContent>
                    <w:p w14:paraId="1A1B0802" w14:textId="325CD6B6" w:rsidR="00B01F04" w:rsidRDefault="00B01F04">
                      <w:r>
                        <w:t xml:space="preserve">Exemple de tautologie </w:t>
                      </w:r>
                    </w:p>
                  </w:txbxContent>
                </v:textbox>
                <w10:wrap type="square"/>
              </v:shape>
            </w:pict>
          </mc:Fallback>
        </mc:AlternateContent>
      </w:r>
      <w:r w:rsidR="00076AC0">
        <w:t xml:space="preserve">Tautologie : proposition </w:t>
      </w:r>
      <w:r w:rsidR="00076AC0" w:rsidRPr="00BC6EC3">
        <w:rPr>
          <w:color w:val="92D050"/>
        </w:rPr>
        <w:t xml:space="preserve">toujours vraie </w:t>
      </w:r>
    </w:p>
    <w:p w14:paraId="5A321C75" w14:textId="60F420AE" w:rsidR="00002E45" w:rsidRDefault="00002E45" w:rsidP="00FC4CB1">
      <w:pPr>
        <w:spacing w:after="0" w:line="240" w:lineRule="auto"/>
        <w:jc w:val="both"/>
        <w:rPr>
          <w:color w:val="FF0000"/>
        </w:rPr>
      </w:pPr>
      <w:r>
        <w:t xml:space="preserve">Contradiction : proposition </w:t>
      </w:r>
      <w:r w:rsidRPr="00BC6EC3">
        <w:rPr>
          <w:color w:val="FF0000"/>
        </w:rPr>
        <w:t xml:space="preserve">toujours fausse </w:t>
      </w:r>
    </w:p>
    <w:p w14:paraId="6E306BAF" w14:textId="6948EEAA" w:rsidR="00BC6EC3" w:rsidRDefault="00B01F04" w:rsidP="00FC4CB1">
      <w:pPr>
        <w:spacing w:after="0" w:line="240" w:lineRule="auto"/>
        <w:jc w:val="both"/>
        <w:rPr>
          <w:color w:val="FF0000"/>
        </w:rPr>
      </w:pPr>
      <w:r w:rsidRPr="00B01F04">
        <w:rPr>
          <w:b/>
          <w:bCs/>
          <w:noProof/>
          <w:color w:val="000000" w:themeColor="text1"/>
        </w:rPr>
        <w:drawing>
          <wp:anchor distT="0" distB="0" distL="114300" distR="114300" simplePos="0" relativeHeight="251666432" behindDoc="1" locked="0" layoutInCell="1" allowOverlap="1" wp14:anchorId="50871B27" wp14:editId="648CD742">
            <wp:simplePos x="0" y="0"/>
            <wp:positionH relativeFrom="margin">
              <wp:posOffset>3616477</wp:posOffset>
            </wp:positionH>
            <wp:positionV relativeFrom="margin">
              <wp:posOffset>8312150</wp:posOffset>
            </wp:positionV>
            <wp:extent cx="1621155" cy="838835"/>
            <wp:effectExtent l="0" t="0" r="0" b="0"/>
            <wp:wrapSquare wrapText="bothSides"/>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155" cy="838835"/>
                    </a:xfrm>
                    <a:prstGeom prst="rect">
                      <a:avLst/>
                    </a:prstGeom>
                  </pic:spPr>
                </pic:pic>
              </a:graphicData>
            </a:graphic>
            <wp14:sizeRelH relativeFrom="margin">
              <wp14:pctWidth>0</wp14:pctWidth>
            </wp14:sizeRelH>
            <wp14:sizeRelV relativeFrom="margin">
              <wp14:pctHeight>0</wp14:pctHeight>
            </wp14:sizeRelV>
          </wp:anchor>
        </w:drawing>
      </w:r>
    </w:p>
    <w:p w14:paraId="50BE58C2" w14:textId="7721B6FD" w:rsidR="00BC6EC3" w:rsidRPr="00A14863" w:rsidRDefault="000209B1" w:rsidP="00FC4CB1">
      <w:pPr>
        <w:spacing w:after="0" w:line="240" w:lineRule="auto"/>
        <w:jc w:val="both"/>
        <w:rPr>
          <w:b/>
          <w:bCs/>
        </w:rPr>
      </w:pPr>
      <w:r>
        <w:rPr>
          <w:b/>
          <w:bCs/>
          <w:color w:val="000000" w:themeColor="text1"/>
        </w:rPr>
        <w:t>*</w:t>
      </w:r>
      <w:r w:rsidR="00BC6EC3" w:rsidRPr="00A14863">
        <w:rPr>
          <w:b/>
          <w:bCs/>
          <w:color w:val="000000" w:themeColor="text1"/>
        </w:rPr>
        <w:t xml:space="preserve">En se référant à la dernière colonne des tables de </w:t>
      </w:r>
      <w:r w:rsidR="00A14863" w:rsidRPr="00A14863">
        <w:rPr>
          <w:b/>
          <w:bCs/>
          <w:color w:val="000000" w:themeColor="text1"/>
        </w:rPr>
        <w:t>vérité</w:t>
      </w:r>
    </w:p>
    <w:p w14:paraId="6B4E63E3" w14:textId="08FDA1F3" w:rsidR="00AA49A2" w:rsidRDefault="00AA49A2" w:rsidP="00FC4CB1">
      <w:pPr>
        <w:jc w:val="both"/>
      </w:pPr>
    </w:p>
    <w:p w14:paraId="6FCD48B2" w14:textId="5F0F0629" w:rsidR="00F65A37" w:rsidRDefault="00F65A37" w:rsidP="00FC4CB1">
      <w:pPr>
        <w:jc w:val="both"/>
      </w:pPr>
      <w:r>
        <w:lastRenderedPageBreak/>
        <w:t xml:space="preserve">Equivalence : </w:t>
      </w:r>
    </w:p>
    <w:p w14:paraId="5644EE34" w14:textId="6230EB9D" w:rsidR="00F65A37" w:rsidRPr="003D03DD" w:rsidRDefault="003D03DD" w:rsidP="00FC4CB1">
      <w:pPr>
        <w:jc w:val="both"/>
        <w:rPr>
          <w:b/>
          <w:bCs/>
        </w:rPr>
      </w:pPr>
      <w:r w:rsidRPr="003D03DD">
        <w:rPr>
          <w:noProof/>
        </w:rPr>
        <w:drawing>
          <wp:anchor distT="0" distB="0" distL="114300" distR="114300" simplePos="0" relativeHeight="251669504" behindDoc="1" locked="0" layoutInCell="1" allowOverlap="1" wp14:anchorId="26F16BB6" wp14:editId="6A898F27">
            <wp:simplePos x="0" y="0"/>
            <wp:positionH relativeFrom="margin">
              <wp:align>left</wp:align>
            </wp:positionH>
            <wp:positionV relativeFrom="paragraph">
              <wp:posOffset>376906</wp:posOffset>
            </wp:positionV>
            <wp:extent cx="1377950" cy="180340"/>
            <wp:effectExtent l="0" t="0" r="0" b="0"/>
            <wp:wrapTight wrapText="bothSides">
              <wp:wrapPolygon edited="0">
                <wp:start x="0" y="0"/>
                <wp:lineTo x="0" y="18254"/>
                <wp:lineTo x="21202" y="18254"/>
                <wp:lineTo x="2120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7950" cy="180340"/>
                    </a:xfrm>
                    <a:prstGeom prst="rect">
                      <a:avLst/>
                    </a:prstGeom>
                  </pic:spPr>
                </pic:pic>
              </a:graphicData>
            </a:graphic>
          </wp:anchor>
        </w:drawing>
      </w:r>
      <w:r w:rsidR="00F65A37">
        <w:t>Deux propositions P (</w:t>
      </w:r>
      <w:proofErr w:type="spellStart"/>
      <w:r w:rsidR="00F65A37">
        <w:t>p,q</w:t>
      </w:r>
      <w:proofErr w:type="spellEnd"/>
      <w:r w:rsidR="00F65A37">
        <w:t>…) et Q (</w:t>
      </w:r>
      <w:proofErr w:type="spellStart"/>
      <w:r w:rsidR="00F65A37">
        <w:t>p,q</w:t>
      </w:r>
      <w:proofErr w:type="spellEnd"/>
      <w:r w:rsidR="00F65A37">
        <w:t xml:space="preserve">…) </w:t>
      </w:r>
      <w:r w:rsidR="00096427">
        <w:t xml:space="preserve">sont </w:t>
      </w:r>
      <w:r w:rsidR="00096427" w:rsidRPr="003D03DD">
        <w:rPr>
          <w:color w:val="C45911" w:themeColor="accent2" w:themeShade="BF"/>
        </w:rPr>
        <w:t xml:space="preserve">logiquement équivalentes </w:t>
      </w:r>
      <w:r w:rsidR="00096427">
        <w:t xml:space="preserve">si elles ont des </w:t>
      </w:r>
      <w:r w:rsidR="00096427" w:rsidRPr="003D03DD">
        <w:rPr>
          <w:b/>
          <w:bCs/>
        </w:rPr>
        <w:t xml:space="preserve">tables de vérité identiques. </w:t>
      </w:r>
    </w:p>
    <w:p w14:paraId="15366233" w14:textId="38F71E67" w:rsidR="00096427" w:rsidRDefault="00096427" w:rsidP="00FC4CB1">
      <w:pPr>
        <w:jc w:val="both"/>
      </w:pPr>
      <w:r>
        <w:t xml:space="preserve"> </w:t>
      </w:r>
    </w:p>
    <w:p w14:paraId="38CF2A28" w14:textId="1A39F31A" w:rsidR="004C3650" w:rsidRPr="004C3650" w:rsidRDefault="0063368E" w:rsidP="00FC4CB1">
      <w:pPr>
        <w:jc w:val="both"/>
        <w:rPr>
          <w:b/>
          <w:bCs/>
        </w:rPr>
      </w:pPr>
      <w:r>
        <w:rPr>
          <w:b/>
          <w:bCs/>
          <w:noProof/>
        </w:rPr>
        <mc:AlternateContent>
          <mc:Choice Requires="wps">
            <w:drawing>
              <wp:anchor distT="0" distB="0" distL="114300" distR="114300" simplePos="0" relativeHeight="251671552" behindDoc="0" locked="0" layoutInCell="1" allowOverlap="1" wp14:anchorId="3C2FF461" wp14:editId="5EB365F7">
                <wp:simplePos x="0" y="0"/>
                <wp:positionH relativeFrom="column">
                  <wp:posOffset>4375065</wp:posOffset>
                </wp:positionH>
                <wp:positionV relativeFrom="paragraph">
                  <wp:posOffset>154371</wp:posOffset>
                </wp:positionV>
                <wp:extent cx="143301" cy="627797"/>
                <wp:effectExtent l="0" t="0" r="28575" b="20320"/>
                <wp:wrapNone/>
                <wp:docPr id="13" name="Rectangle 13"/>
                <wp:cNvGraphicFramePr/>
                <a:graphic xmlns:a="http://schemas.openxmlformats.org/drawingml/2006/main">
                  <a:graphicData uri="http://schemas.microsoft.com/office/word/2010/wordprocessingShape">
                    <wps:wsp>
                      <wps:cNvSpPr/>
                      <wps:spPr>
                        <a:xfrm>
                          <a:off x="0" y="0"/>
                          <a:ext cx="143301" cy="62779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A9BB3" id="Rectangle 13" o:spid="_x0000_s1026" style="position:absolute;margin-left:344.5pt;margin-top:12.15pt;width:11.3pt;height:49.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" filled="f" strokecolor="red" strokeweight="1.5pt"/>
            </w:pict>
          </mc:Fallback>
        </mc:AlternateContent>
      </w:r>
      <w:r w:rsidR="00462A10" w:rsidRPr="00462A10">
        <w:rPr>
          <w:b/>
          <w:bCs/>
          <w:noProof/>
        </w:rPr>
        <w:drawing>
          <wp:anchor distT="0" distB="0" distL="114300" distR="114300" simplePos="0" relativeHeight="251670528" behindDoc="1" locked="0" layoutInCell="1" allowOverlap="1" wp14:anchorId="17EF6116" wp14:editId="26F53817">
            <wp:simplePos x="0" y="0"/>
            <wp:positionH relativeFrom="margin">
              <wp:posOffset>4252926</wp:posOffset>
            </wp:positionH>
            <wp:positionV relativeFrom="margin">
              <wp:posOffset>1050878</wp:posOffset>
            </wp:positionV>
            <wp:extent cx="1008380" cy="859790"/>
            <wp:effectExtent l="0" t="0" r="1270" b="0"/>
            <wp:wrapSquare wrapText="bothSides"/>
            <wp:docPr id="12" name="Image 12"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tabl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8380" cy="859790"/>
                    </a:xfrm>
                    <a:prstGeom prst="rect">
                      <a:avLst/>
                    </a:prstGeom>
                  </pic:spPr>
                </pic:pic>
              </a:graphicData>
            </a:graphic>
            <wp14:sizeRelH relativeFrom="margin">
              <wp14:pctWidth>0</wp14:pctWidth>
            </wp14:sizeRelH>
            <wp14:sizeRelV relativeFrom="margin">
              <wp14:pctHeight>0</wp14:pctHeight>
            </wp14:sizeRelV>
          </wp:anchor>
        </w:drawing>
      </w:r>
      <w:r w:rsidR="004C3650" w:rsidRPr="004C3650">
        <w:rPr>
          <w:b/>
          <w:bCs/>
        </w:rPr>
        <w:t xml:space="preserve">Comprendre slide 7 </w:t>
      </w:r>
      <w:proofErr w:type="spellStart"/>
      <w:r w:rsidR="004C3650" w:rsidRPr="004C3650">
        <w:rPr>
          <w:b/>
          <w:bCs/>
        </w:rPr>
        <w:t>powerpoint</w:t>
      </w:r>
      <w:proofErr w:type="spellEnd"/>
      <w:r w:rsidR="004C3650" w:rsidRPr="004C3650">
        <w:rPr>
          <w:b/>
          <w:bCs/>
        </w:rPr>
        <w:t xml:space="preserve"> </w:t>
      </w:r>
    </w:p>
    <w:p w14:paraId="0A6CA5C9" w14:textId="52CFFA65" w:rsidR="001075BF" w:rsidRDefault="001075BF" w:rsidP="00FC4CB1">
      <w:pPr>
        <w:jc w:val="both"/>
      </w:pPr>
      <w:r>
        <w:t xml:space="preserve">Tips : Dans les tables de </w:t>
      </w:r>
      <w:r w:rsidR="004C3650">
        <w:t>vérité</w:t>
      </w:r>
      <w:r>
        <w:t xml:space="preserve"> on met </w:t>
      </w:r>
      <w:r w:rsidR="004C3650">
        <w:t>tous l</w:t>
      </w:r>
      <w:r>
        <w:t>es vrai et faux sur la première colonne.</w:t>
      </w:r>
      <w:r w:rsidR="004C3650">
        <w:t xml:space="preserve"> </w:t>
      </w:r>
      <w:r>
        <w:t xml:space="preserve"> </w:t>
      </w:r>
    </w:p>
    <w:p w14:paraId="094987CD" w14:textId="77777777" w:rsidR="00462A10" w:rsidRDefault="00462A10" w:rsidP="00FC4CB1">
      <w:pPr>
        <w:jc w:val="both"/>
      </w:pPr>
    </w:p>
    <w:p w14:paraId="0ABB65BD" w14:textId="77777777" w:rsidR="0063368E" w:rsidRPr="00AA49A2" w:rsidRDefault="0063368E" w:rsidP="00FC4CB1">
      <w:pPr>
        <w:jc w:val="both"/>
      </w:pPr>
    </w:p>
    <w:p w14:paraId="47EC0D4A" w14:textId="139FBF44" w:rsidR="00EC38EA" w:rsidRDefault="00F41AFB" w:rsidP="00FC4CB1">
      <w:pPr>
        <w:pStyle w:val="Titre2"/>
        <w:jc w:val="both"/>
      </w:pPr>
      <w:bookmarkStart w:id="7" w:name="_Toc120885742"/>
      <w:r w:rsidRPr="00F41AFB">
        <w:t>Pratique :</w:t>
      </w:r>
      <w:bookmarkEnd w:id="7"/>
      <w:r w:rsidR="00EC38EA" w:rsidRPr="00F41AFB">
        <w:t xml:space="preserve"> </w:t>
      </w:r>
    </w:p>
    <w:p w14:paraId="53C53609" w14:textId="1881DA0E" w:rsidR="00D735CF" w:rsidRDefault="0063368E" w:rsidP="00FC4CB1">
      <w:pPr>
        <w:jc w:val="both"/>
      </w:pPr>
      <w:r>
        <w:t xml:space="preserve">On a </w:t>
      </w:r>
      <w:r w:rsidR="00303C30">
        <w:t>effectué</w:t>
      </w:r>
      <w:r>
        <w:t xml:space="preserve"> </w:t>
      </w:r>
      <w:r w:rsidR="00747571">
        <w:t xml:space="preserve">des exercices d’introduction à la logique et des éléments de la logique </w:t>
      </w:r>
      <w:r w:rsidR="00303C30">
        <w:t xml:space="preserve">(tous disponibles sur </w:t>
      </w:r>
      <w:proofErr w:type="spellStart"/>
      <w:r w:rsidR="00303C30">
        <w:t>CyberLearn</w:t>
      </w:r>
      <w:proofErr w:type="spellEnd"/>
      <w:r w:rsidR="00303C30">
        <w:t>)</w:t>
      </w:r>
    </w:p>
    <w:p w14:paraId="376783BA" w14:textId="4D6D774A" w:rsidR="00E1458C" w:rsidRDefault="00E1458C" w:rsidP="00FC4CB1">
      <w:pPr>
        <w:jc w:val="both"/>
      </w:pPr>
      <w:r>
        <w:t xml:space="preserve">- Introduction à la logique </w:t>
      </w:r>
      <w:r>
        <w:sym w:font="Wingdings" w:char="F0E0"/>
      </w:r>
      <w:r>
        <w:t xml:space="preserve"> parfait</w:t>
      </w:r>
    </w:p>
    <w:p w14:paraId="632BC231" w14:textId="2658FB19" w:rsidR="00E1458C" w:rsidRDefault="00E1458C" w:rsidP="00FC4CB1">
      <w:pPr>
        <w:jc w:val="both"/>
      </w:pPr>
      <w:r>
        <w:t xml:space="preserve">- Eléments de la logique </w:t>
      </w:r>
      <w:r>
        <w:sym w:font="Wingdings" w:char="F0E0"/>
      </w:r>
      <w:r>
        <w:t xml:space="preserve"> bon début mais refaire pour se perfectionner</w:t>
      </w:r>
      <w:r w:rsidR="00E06E84">
        <w:t xml:space="preserve"> – ex.2.3,2.5,2.6</w:t>
      </w:r>
    </w:p>
    <w:p w14:paraId="24BA226A" w14:textId="2900B3E2" w:rsidR="00E06E84" w:rsidRPr="00E06E84" w:rsidRDefault="00E06E84" w:rsidP="00FC4CB1">
      <w:pPr>
        <w:jc w:val="both"/>
        <w:rPr>
          <w:color w:val="FF0000"/>
        </w:rPr>
      </w:pPr>
      <w:r>
        <w:t xml:space="preserve">Tips concernant les exercices : </w:t>
      </w:r>
      <w:r w:rsidRPr="00E06E84">
        <w:rPr>
          <w:color w:val="FF0000"/>
        </w:rPr>
        <w:t>En informatique le ET l’emporte sur le OU donc mettre parenthèses</w:t>
      </w:r>
    </w:p>
    <w:p w14:paraId="570AE3E9" w14:textId="0D55B981" w:rsidR="000670CD" w:rsidRDefault="00E06E84" w:rsidP="00FC4CB1">
      <w:pPr>
        <w:jc w:val="both"/>
      </w:pPr>
      <w:r>
        <w:t xml:space="preserve">Comment faire </w:t>
      </w:r>
      <w:r w:rsidR="009B1411">
        <w:t xml:space="preserve">¬ </w:t>
      </w:r>
      <w:r w:rsidR="009B1411">
        <w:sym w:font="Wingdings" w:char="F0E0"/>
      </w:r>
      <w:r w:rsidR="00AB631C">
        <w:t xml:space="preserve"> (alt gr 6)</w:t>
      </w:r>
    </w:p>
    <w:p w14:paraId="5135BC6E" w14:textId="77777777" w:rsidR="009B1411" w:rsidRDefault="009B1411" w:rsidP="00FC4CB1">
      <w:pPr>
        <w:jc w:val="both"/>
      </w:pPr>
      <w:r>
        <w:t xml:space="preserve">A faire en devoirs : </w:t>
      </w:r>
    </w:p>
    <w:p w14:paraId="4C320477" w14:textId="36872A74" w:rsidR="004553AD" w:rsidRDefault="007D5F9F" w:rsidP="00FC4CB1">
      <w:pPr>
        <w:jc w:val="both"/>
      </w:pPr>
      <w:r>
        <w:t>Ex. 3</w:t>
      </w:r>
      <w:r w:rsidR="00A97C55">
        <w:t xml:space="preserve"> </w:t>
      </w:r>
      <w:r w:rsidR="009B1411">
        <w:t xml:space="preserve">éléments de la logique, exercice logique programmation et logique SQL Steven </w:t>
      </w:r>
      <w:proofErr w:type="spellStart"/>
      <w:r w:rsidR="009B1411">
        <w:t>buchanan</w:t>
      </w:r>
      <w:proofErr w:type="spellEnd"/>
    </w:p>
    <w:p w14:paraId="7DE360E4" w14:textId="1883D33A" w:rsidR="00A97C55" w:rsidRDefault="008716FA" w:rsidP="00FC4CB1">
      <w:pPr>
        <w:jc w:val="both"/>
      </w:pPr>
      <w:r>
        <w:t>! = non</w:t>
      </w:r>
    </w:p>
    <w:p w14:paraId="4FB95745" w14:textId="22C07744" w:rsidR="00A97C55" w:rsidRPr="005164EF" w:rsidRDefault="005164EF" w:rsidP="00FC4CB1">
      <w:pPr>
        <w:jc w:val="both"/>
        <w:rPr>
          <w:b/>
          <w:bCs/>
        </w:rPr>
      </w:pPr>
      <w:r w:rsidRPr="005164EF">
        <w:rPr>
          <w:b/>
          <w:bCs/>
        </w:rPr>
        <w:t xml:space="preserve">Objectif : être + fluide </w:t>
      </w:r>
      <w:r w:rsidR="00625F13">
        <w:rPr>
          <w:b/>
          <w:bCs/>
        </w:rPr>
        <w:t xml:space="preserve">pour le cours de la prochaine semaine </w:t>
      </w:r>
    </w:p>
    <w:p w14:paraId="3DE07E49" w14:textId="5102A208" w:rsidR="005164EF" w:rsidRPr="005164EF" w:rsidRDefault="00F41AFB" w:rsidP="00FC4CB1">
      <w:pPr>
        <w:jc w:val="both"/>
        <w:rPr>
          <w:i/>
          <w:iCs/>
          <w:sz w:val="20"/>
          <w:szCs w:val="20"/>
        </w:rPr>
      </w:pPr>
      <w:r w:rsidRPr="00F41AFB">
        <w:rPr>
          <w:i/>
          <w:iCs/>
          <w:sz w:val="20"/>
          <w:szCs w:val="20"/>
        </w:rPr>
        <w:t>Ressenti :</w:t>
      </w:r>
      <w:r w:rsidR="005164EF">
        <w:rPr>
          <w:i/>
          <w:iCs/>
          <w:sz w:val="20"/>
          <w:szCs w:val="20"/>
        </w:rPr>
        <w:t xml:space="preserve"> J’ai beaucoup aimé ce premier cours car l’encadrement par la prof était très bon, le cours a été bien structurée ce qui m’as permis de comprendre logiquement pourquoi on fessait certaines choses, où ça va nous amener. Par exemple on a fait de la logique pour comprendre comment </w:t>
      </w:r>
      <w:r w:rsidR="004051A5">
        <w:rPr>
          <w:i/>
          <w:iCs/>
          <w:sz w:val="20"/>
          <w:szCs w:val="20"/>
        </w:rPr>
        <w:t xml:space="preserve">un ordinateur réfléchi ce que me permettra de réduire les erreurs lorsque je ferais du codage, car j’ai la notion de comment l’ordinateur comprend ce qu’on lui dit. </w:t>
      </w:r>
    </w:p>
    <w:p w14:paraId="7912B55C" w14:textId="44238B70" w:rsidR="005308B1" w:rsidRPr="005308B1" w:rsidRDefault="00B65FF0" w:rsidP="00FC4CB1">
      <w:pPr>
        <w:pStyle w:val="Titre1"/>
        <w:jc w:val="both"/>
      </w:pPr>
      <w:bookmarkStart w:id="8" w:name="_Toc120885743"/>
      <w:r>
        <w:t>29.09.2022</w:t>
      </w:r>
      <w:bookmarkEnd w:id="8"/>
    </w:p>
    <w:p w14:paraId="0F732C4B" w14:textId="77777777" w:rsidR="007B365E" w:rsidRPr="00F41AFB" w:rsidRDefault="007B365E" w:rsidP="00FC4CB1">
      <w:pPr>
        <w:pStyle w:val="Titre2"/>
        <w:jc w:val="both"/>
      </w:pPr>
      <w:bookmarkStart w:id="9" w:name="_Toc120885744"/>
      <w:r w:rsidRPr="00F41AFB">
        <w:t>Administratif :</w:t>
      </w:r>
      <w:bookmarkEnd w:id="9"/>
    </w:p>
    <w:p w14:paraId="089AD72B" w14:textId="4B5620CB" w:rsidR="007B365E" w:rsidRDefault="007B365E" w:rsidP="00FC4CB1">
      <w:pPr>
        <w:spacing w:after="0" w:line="276" w:lineRule="auto"/>
        <w:jc w:val="both"/>
        <w:rPr>
          <w:sz w:val="24"/>
          <w:szCs w:val="24"/>
        </w:rPr>
      </w:pPr>
      <w:r>
        <w:rPr>
          <w:sz w:val="24"/>
          <w:szCs w:val="24"/>
        </w:rPr>
        <w:t>GITHUB : permet de faire du code en groupe et voir qui a ajouté quoi.</w:t>
      </w:r>
    </w:p>
    <w:p w14:paraId="4234EB21" w14:textId="7B41EF56" w:rsidR="007B365E" w:rsidRPr="007B365E" w:rsidRDefault="001862B8" w:rsidP="00FC4CB1">
      <w:pPr>
        <w:spacing w:after="0" w:line="240" w:lineRule="auto"/>
        <w:jc w:val="both"/>
        <w:rPr>
          <w:sz w:val="24"/>
          <w:szCs w:val="24"/>
        </w:rPr>
      </w:pPr>
      <w:r>
        <w:rPr>
          <w:sz w:val="24"/>
          <w:szCs w:val="24"/>
        </w:rPr>
        <w:t>Courriel</w:t>
      </w:r>
      <w:r w:rsidR="005841E3">
        <w:rPr>
          <w:sz w:val="24"/>
          <w:szCs w:val="24"/>
        </w:rPr>
        <w:t xml:space="preserve"> du prof : </w:t>
      </w:r>
      <w:r w:rsidR="005841E3" w:rsidRPr="005841E3">
        <w:rPr>
          <w:sz w:val="24"/>
          <w:szCs w:val="24"/>
        </w:rPr>
        <w:t>xavier.barmaz@hevs.ch</w:t>
      </w:r>
    </w:p>
    <w:p w14:paraId="28CC777A" w14:textId="0EABDC03" w:rsidR="003131DF" w:rsidRDefault="0018061A" w:rsidP="00FC4CB1">
      <w:pPr>
        <w:pStyle w:val="Titre2"/>
        <w:jc w:val="both"/>
      </w:pPr>
      <w:bookmarkStart w:id="10" w:name="_Toc120885745"/>
      <w:r>
        <w:t xml:space="preserve">Structure </w:t>
      </w:r>
      <w:r w:rsidR="00446FDE">
        <w:t xml:space="preserve">générale + </w:t>
      </w:r>
      <w:r w:rsidR="00FD6C1B">
        <w:t>boîtier</w:t>
      </w:r>
      <w:bookmarkEnd w:id="10"/>
    </w:p>
    <w:p w14:paraId="722405E6" w14:textId="2D7F3D07" w:rsidR="00FD6C1B" w:rsidRDefault="00A533F2" w:rsidP="00FC4CB1">
      <w:pPr>
        <w:jc w:val="both"/>
      </w:pPr>
      <w:r>
        <w:t>Histoire de l’informatique</w:t>
      </w:r>
    </w:p>
    <w:p w14:paraId="05550F76" w14:textId="103B1B03" w:rsidR="00A533F2" w:rsidRDefault="00A533F2" w:rsidP="00FC4CB1">
      <w:pPr>
        <w:pStyle w:val="Paragraphedeliste"/>
        <w:numPr>
          <w:ilvl w:val="0"/>
          <w:numId w:val="8"/>
        </w:numPr>
        <w:jc w:val="both"/>
      </w:pPr>
      <w:r>
        <w:t>Concept a été idéalisé par Charles Babbage au XIXème siècle.</w:t>
      </w:r>
      <w:r w:rsidR="00234977">
        <w:t xml:space="preserve"> Ex. machine analytique</w:t>
      </w:r>
    </w:p>
    <w:p w14:paraId="4DEC4EE6" w14:textId="6F778C9E" w:rsidR="00A533F2" w:rsidRDefault="00073D75" w:rsidP="00FC4CB1">
      <w:pPr>
        <w:pStyle w:val="Paragraphedeliste"/>
        <w:numPr>
          <w:ilvl w:val="0"/>
          <w:numId w:val="8"/>
        </w:numPr>
        <w:jc w:val="both"/>
      </w:pPr>
      <w:r>
        <w:t>Il a inventé tout ça mais il n’avait pas les matériaux</w:t>
      </w:r>
    </w:p>
    <w:p w14:paraId="585A71B3" w14:textId="4FEE5D8A" w:rsidR="00073D75" w:rsidRDefault="00073D75" w:rsidP="00FC4CB1">
      <w:pPr>
        <w:pStyle w:val="Paragraphedeliste"/>
        <w:numPr>
          <w:ilvl w:val="0"/>
          <w:numId w:val="8"/>
        </w:numPr>
        <w:jc w:val="both"/>
      </w:pPr>
      <w:r>
        <w:t>100 ans + tard, Alan Turing et Von Neumann ont réalisé car ils avaient les matériaux</w:t>
      </w:r>
      <w:r w:rsidR="0080583B">
        <w:t>.</w:t>
      </w:r>
    </w:p>
    <w:p w14:paraId="0687486F" w14:textId="29396636" w:rsidR="0080583B" w:rsidRDefault="0080583B" w:rsidP="00FC4CB1">
      <w:pPr>
        <w:pStyle w:val="Paragraphedeliste"/>
        <w:numPr>
          <w:ilvl w:val="1"/>
          <w:numId w:val="8"/>
        </w:numPr>
        <w:jc w:val="both"/>
      </w:pPr>
      <w:r>
        <w:t>AT -&gt; développe les premiers calculateurs</w:t>
      </w:r>
    </w:p>
    <w:p w14:paraId="1A12F7AB" w14:textId="62D0B0FA" w:rsidR="0080583B" w:rsidRDefault="00E71FDF" w:rsidP="00FC4CB1">
      <w:pPr>
        <w:pStyle w:val="Paragraphedeliste"/>
        <w:numPr>
          <w:ilvl w:val="1"/>
          <w:numId w:val="8"/>
        </w:numPr>
        <w:jc w:val="both"/>
      </w:pPr>
      <w:r>
        <w:t xml:space="preserve">L’architecture d’un ordinateur est fondée sur le modèle de Von Neumann. </w:t>
      </w:r>
    </w:p>
    <w:p w14:paraId="6DFCCB68" w14:textId="0487E942" w:rsidR="00CE7B0F" w:rsidRDefault="0042428E" w:rsidP="00FC4CB1">
      <w:pPr>
        <w:jc w:val="both"/>
        <w:rPr>
          <w:b/>
          <w:bCs/>
        </w:rPr>
      </w:pPr>
      <w:r w:rsidRPr="0042428E">
        <w:rPr>
          <w:b/>
          <w:bCs/>
        </w:rPr>
        <w:lastRenderedPageBreak/>
        <w:t xml:space="preserve">Structure générale d’un ordinateur </w:t>
      </w:r>
    </w:p>
    <w:p w14:paraId="6D0C49A3" w14:textId="45F5C4E7" w:rsidR="0042428E" w:rsidRPr="0042428E" w:rsidRDefault="007E6768" w:rsidP="00FC4CB1">
      <w:pPr>
        <w:jc w:val="both"/>
        <w:rPr>
          <w:b/>
          <w:bCs/>
        </w:rPr>
      </w:pPr>
      <w:r w:rsidRPr="007E6768">
        <w:rPr>
          <w:b/>
          <w:bCs/>
          <w:noProof/>
        </w:rPr>
        <w:drawing>
          <wp:inline distT="0" distB="0" distL="0" distR="0" wp14:anchorId="008FAE62" wp14:editId="56B1442E">
            <wp:extent cx="5760720" cy="22663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266315"/>
                    </a:xfrm>
                    <a:prstGeom prst="rect">
                      <a:avLst/>
                    </a:prstGeom>
                  </pic:spPr>
                </pic:pic>
              </a:graphicData>
            </a:graphic>
          </wp:inline>
        </w:drawing>
      </w:r>
    </w:p>
    <w:p w14:paraId="03C59102" w14:textId="0D7227EF" w:rsidR="005C34C6" w:rsidRDefault="005C34C6" w:rsidP="00FC4CB1">
      <w:pPr>
        <w:jc w:val="both"/>
        <w:rPr>
          <w:b/>
          <w:bCs/>
        </w:rPr>
      </w:pPr>
      <w:r w:rsidRPr="005C34C6">
        <w:rPr>
          <w:b/>
          <w:bCs/>
          <w:noProof/>
        </w:rPr>
        <w:drawing>
          <wp:inline distT="0" distB="0" distL="0" distR="0" wp14:anchorId="09AD7FC2" wp14:editId="1E6DDBA7">
            <wp:extent cx="5719476" cy="3138398"/>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889" cy="3143014"/>
                    </a:xfrm>
                    <a:prstGeom prst="rect">
                      <a:avLst/>
                    </a:prstGeom>
                  </pic:spPr>
                </pic:pic>
              </a:graphicData>
            </a:graphic>
          </wp:inline>
        </w:drawing>
      </w:r>
    </w:p>
    <w:p w14:paraId="7142FA15" w14:textId="77777777" w:rsidR="00907B57" w:rsidRDefault="00907B57" w:rsidP="00FC4CB1">
      <w:pPr>
        <w:jc w:val="both"/>
        <w:rPr>
          <w:b/>
          <w:bCs/>
        </w:rPr>
      </w:pPr>
    </w:p>
    <w:p w14:paraId="6E9C8771" w14:textId="318C5FC6" w:rsidR="00CE7B0F" w:rsidRPr="00D80FDD" w:rsidRDefault="00D80FDD" w:rsidP="00FC4CB1">
      <w:pPr>
        <w:jc w:val="both"/>
        <w:rPr>
          <w:b/>
          <w:bCs/>
        </w:rPr>
      </w:pPr>
      <w:r w:rsidRPr="00D80FDD">
        <w:rPr>
          <w:b/>
          <w:bCs/>
        </w:rPr>
        <w:t>Les boîtiers</w:t>
      </w:r>
    </w:p>
    <w:p w14:paraId="46F1CFAE" w14:textId="788F5A36" w:rsidR="00295BD5" w:rsidRDefault="00295BD5" w:rsidP="00FC4CB1">
      <w:pPr>
        <w:jc w:val="both"/>
      </w:pPr>
      <w:r>
        <w:t>C’est un caisson externe contenant :</w:t>
      </w:r>
    </w:p>
    <w:p w14:paraId="2E84C46D" w14:textId="61947ABC" w:rsidR="00295BD5" w:rsidRDefault="00295BD5" w:rsidP="00FC4CB1">
      <w:pPr>
        <w:pStyle w:val="Paragraphedeliste"/>
        <w:numPr>
          <w:ilvl w:val="1"/>
          <w:numId w:val="8"/>
        </w:numPr>
        <w:jc w:val="both"/>
      </w:pPr>
      <w:r>
        <w:t>Carte-mère, adaptateurs, alimentation etc…</w:t>
      </w:r>
    </w:p>
    <w:p w14:paraId="2B1F3133" w14:textId="246EC5F4" w:rsidR="00295BD5" w:rsidRDefault="00295BD5" w:rsidP="00FC4CB1">
      <w:pPr>
        <w:jc w:val="both"/>
      </w:pPr>
      <w:r>
        <w:t>Différents emplac</w:t>
      </w:r>
      <w:r w:rsidR="00F701AF">
        <w:t>ements : sol, racks, sur le bureau</w:t>
      </w:r>
    </w:p>
    <w:p w14:paraId="33A6D16A" w14:textId="77777777" w:rsidR="00907B57" w:rsidRDefault="00035F45" w:rsidP="00FC4CB1">
      <w:pPr>
        <w:jc w:val="both"/>
      </w:pPr>
      <w:r>
        <w:t>Format d’</w:t>
      </w:r>
      <w:r w:rsidR="005E0D9C">
        <w:t xml:space="preserve">un </w:t>
      </w:r>
      <w:r>
        <w:t xml:space="preserve">ordinateur : desktop, laptop, smartphone. </w:t>
      </w:r>
    </w:p>
    <w:p w14:paraId="41C85CC7" w14:textId="3CE33AE0" w:rsidR="00D80FDD" w:rsidRDefault="00907B57" w:rsidP="00FC4CB1">
      <w:pPr>
        <w:pStyle w:val="Paragraphedeliste"/>
        <w:numPr>
          <w:ilvl w:val="0"/>
          <w:numId w:val="8"/>
        </w:numPr>
        <w:jc w:val="both"/>
      </w:pPr>
      <w:r>
        <w:t>Leur différence c’est la grandeur de la carte-mère</w:t>
      </w:r>
    </w:p>
    <w:p w14:paraId="2CC2EA63" w14:textId="74567F89" w:rsidR="00035F45" w:rsidRDefault="008A7AE5" w:rsidP="00FC4CB1">
      <w:pPr>
        <w:jc w:val="both"/>
      </w:pPr>
      <w:r>
        <w:t xml:space="preserve">Format rack : </w:t>
      </w:r>
    </w:p>
    <w:p w14:paraId="402180AE" w14:textId="6363A1BB" w:rsidR="00D51062" w:rsidRDefault="00B95177" w:rsidP="00FC4CB1">
      <w:pPr>
        <w:jc w:val="both"/>
      </w:pPr>
      <w:r>
        <w:t>Format de boîtiers de serveur</w:t>
      </w:r>
      <w:r w:rsidR="00ED74C9">
        <w:t xml:space="preserve"> – par ex. google stocke nos mails – voir vidéo</w:t>
      </w:r>
    </w:p>
    <w:p w14:paraId="5E81545C" w14:textId="77777777" w:rsidR="005E0D9C" w:rsidRDefault="007A625A" w:rsidP="00FC4CB1">
      <w:pPr>
        <w:jc w:val="both"/>
      </w:pPr>
      <w:r>
        <w:rPr>
          <w:noProof/>
        </w:rPr>
        <w:lastRenderedPageBreak/>
        <w:drawing>
          <wp:inline distT="0" distB="0" distL="0" distR="0" wp14:anchorId="744AE2EC" wp14:editId="63437007">
            <wp:extent cx="2689434" cy="1346200"/>
            <wp:effectExtent l="0" t="0" r="0" b="6350"/>
            <wp:docPr id="17" name="Image 17" descr="Data Center Server Rack Wiki: Definition, Types and Buying Guide | FS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Center Server Rack Wiki: Definition, Types and Buying Guide | FS  Communit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6536" cy="1399810"/>
                    </a:xfrm>
                    <a:prstGeom prst="rect">
                      <a:avLst/>
                    </a:prstGeom>
                    <a:noFill/>
                    <a:ln>
                      <a:noFill/>
                    </a:ln>
                  </pic:spPr>
                </pic:pic>
              </a:graphicData>
            </a:graphic>
          </wp:inline>
        </w:drawing>
      </w:r>
    </w:p>
    <w:p w14:paraId="045D141D" w14:textId="51D11E39" w:rsidR="005C7578" w:rsidRDefault="005C7578" w:rsidP="00FC4CB1">
      <w:pPr>
        <w:jc w:val="both"/>
      </w:pPr>
      <w:r>
        <w:t>Salle serveur</w:t>
      </w:r>
    </w:p>
    <w:p w14:paraId="299BDB1A" w14:textId="1187EADE" w:rsidR="00F71E65" w:rsidRDefault="005C7578" w:rsidP="00FC4CB1">
      <w:pPr>
        <w:jc w:val="both"/>
      </w:pPr>
      <w:r>
        <w:t>Des</w:t>
      </w:r>
      <w:r w:rsidR="00F71E65">
        <w:t xml:space="preserve"> armoires ou il mette </w:t>
      </w:r>
      <w:r>
        <w:t>dedans</w:t>
      </w:r>
      <w:r w:rsidR="00F71E65">
        <w:t xml:space="preserve"> des serveurs</w:t>
      </w:r>
      <w:r w:rsidR="005E0D9C" w:rsidRPr="00D51062">
        <w:rPr>
          <w:noProof/>
        </w:rPr>
        <w:drawing>
          <wp:anchor distT="0" distB="0" distL="114300" distR="114300" simplePos="0" relativeHeight="251672576" behindDoc="0" locked="0" layoutInCell="1" allowOverlap="1" wp14:anchorId="32C4BA76" wp14:editId="18D53FD1">
            <wp:simplePos x="0" y="0"/>
            <wp:positionH relativeFrom="margin">
              <wp:align>left</wp:align>
            </wp:positionH>
            <wp:positionV relativeFrom="paragraph">
              <wp:posOffset>388016</wp:posOffset>
            </wp:positionV>
            <wp:extent cx="3046730" cy="1770380"/>
            <wp:effectExtent l="0" t="0" r="1270"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6730" cy="1770380"/>
                    </a:xfrm>
                    <a:prstGeom prst="rect">
                      <a:avLst/>
                    </a:prstGeom>
                  </pic:spPr>
                </pic:pic>
              </a:graphicData>
            </a:graphic>
          </wp:anchor>
        </w:drawing>
      </w:r>
      <w:r w:rsidR="002D4D5A">
        <w:t xml:space="preserve">. </w:t>
      </w:r>
      <w:r w:rsidR="00F71E65">
        <w:t>Ils ont une taille beaucoup plus grand</w:t>
      </w:r>
      <w:r w:rsidR="002D4D5A">
        <w:t>e</w:t>
      </w:r>
      <w:r w:rsidR="00F71E65">
        <w:t xml:space="preserve"> et un coût plus élevé</w:t>
      </w:r>
      <w:r w:rsidR="002D4D5A">
        <w:t>e.</w:t>
      </w:r>
    </w:p>
    <w:p w14:paraId="2649FCE6" w14:textId="0B681470" w:rsidR="002D4D5A" w:rsidRDefault="002D4D5A" w:rsidP="00FC4CB1">
      <w:pPr>
        <w:jc w:val="both"/>
      </w:pPr>
      <w:r w:rsidRPr="00ED74C9">
        <w:rPr>
          <w:noProof/>
        </w:rPr>
        <w:drawing>
          <wp:anchor distT="0" distB="0" distL="114300" distR="114300" simplePos="0" relativeHeight="251675648" behindDoc="1" locked="0" layoutInCell="1" allowOverlap="1" wp14:anchorId="65A3E576" wp14:editId="1969A0FA">
            <wp:simplePos x="0" y="0"/>
            <wp:positionH relativeFrom="column">
              <wp:posOffset>3249295</wp:posOffset>
            </wp:positionH>
            <wp:positionV relativeFrom="paragraph">
              <wp:posOffset>407458</wp:posOffset>
            </wp:positionV>
            <wp:extent cx="2697714" cy="914479"/>
            <wp:effectExtent l="0" t="0" r="7620" b="0"/>
            <wp:wrapTight wrapText="bothSides">
              <wp:wrapPolygon edited="0">
                <wp:start x="0" y="0"/>
                <wp:lineTo x="0" y="21150"/>
                <wp:lineTo x="21508" y="21150"/>
                <wp:lineTo x="21508" y="0"/>
                <wp:lineTo x="0" y="0"/>
              </wp:wrapPolygon>
            </wp:wrapTight>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2697714" cy="914479"/>
                    </a:xfrm>
                    <a:prstGeom prst="rect">
                      <a:avLst/>
                    </a:prstGeom>
                  </pic:spPr>
                </pic:pic>
              </a:graphicData>
            </a:graphic>
          </wp:anchor>
        </w:drawing>
      </w:r>
    </w:p>
    <w:p w14:paraId="579101D7" w14:textId="5EF22AFD" w:rsidR="00A551DF" w:rsidRDefault="00A551DF" w:rsidP="00FC4CB1">
      <w:pPr>
        <w:jc w:val="both"/>
      </w:pPr>
    </w:p>
    <w:p w14:paraId="320FF9FF" w14:textId="32E4CF13" w:rsidR="005E0D9C" w:rsidRDefault="005E0D9C" w:rsidP="00FC4CB1">
      <w:pPr>
        <w:jc w:val="both"/>
      </w:pPr>
    </w:p>
    <w:p w14:paraId="0EE8E332" w14:textId="77777777" w:rsidR="002D4D5A" w:rsidRDefault="002D4D5A" w:rsidP="00FC4CB1">
      <w:pPr>
        <w:jc w:val="both"/>
      </w:pPr>
    </w:p>
    <w:p w14:paraId="1536DF55" w14:textId="7FD103C9" w:rsidR="00A551DF" w:rsidRDefault="00A551DF" w:rsidP="00FC4CB1">
      <w:pPr>
        <w:jc w:val="both"/>
        <w:rPr>
          <w:b/>
          <w:bCs/>
        </w:rPr>
      </w:pPr>
      <w:r w:rsidRPr="00A551DF">
        <w:rPr>
          <w:b/>
          <w:bCs/>
        </w:rPr>
        <w:t>Alimentation</w:t>
      </w:r>
    </w:p>
    <w:p w14:paraId="2DF42567" w14:textId="66C23126" w:rsidR="00FE5F23" w:rsidRPr="00A96F48" w:rsidRDefault="00FE5F23" w:rsidP="00FC4CB1">
      <w:pPr>
        <w:jc w:val="both"/>
      </w:pPr>
      <w:r w:rsidRPr="00A96F48">
        <w:t>1 bit = 0/1 – 0 c’est éteint – 1 c’est allumé. C’est l’</w:t>
      </w:r>
      <w:r w:rsidR="00AA7005" w:rsidRPr="00A96F48">
        <w:t>électricité</w:t>
      </w:r>
      <w:r w:rsidRPr="00A96F48">
        <w:t xml:space="preserve"> qui le détermine</w:t>
      </w:r>
      <w:r w:rsidR="00AA7005">
        <w:t>.</w:t>
      </w:r>
    </w:p>
    <w:p w14:paraId="05997F6C" w14:textId="395D8C58" w:rsidR="00FE5F23" w:rsidRPr="00A96F48" w:rsidRDefault="00257A2B" w:rsidP="00FC4CB1">
      <w:pPr>
        <w:jc w:val="both"/>
      </w:pPr>
      <w:r w:rsidRPr="00A96F48">
        <w:t xml:space="preserve">8 bits = 10100110 </w:t>
      </w:r>
      <w:r w:rsidR="001C154E" w:rsidRPr="00A96F48">
        <w:t xml:space="preserve">(ordre variés) </w:t>
      </w:r>
      <w:r w:rsidR="00AA7005">
        <w:sym w:font="Wingdings" w:char="F0E0"/>
      </w:r>
      <w:r w:rsidR="00AA7005">
        <w:t xml:space="preserve"> </w:t>
      </w:r>
      <w:r w:rsidR="001C154E" w:rsidRPr="00A96F48">
        <w:t xml:space="preserve">1 octet (fr) / 1 </w:t>
      </w:r>
      <w:r w:rsidR="006F03CE" w:rsidRPr="00A96F48">
        <w:t>B</w:t>
      </w:r>
      <w:r w:rsidR="001C154E" w:rsidRPr="00A96F48">
        <w:t>yte (anglais)</w:t>
      </w:r>
    </w:p>
    <w:p w14:paraId="3846A9E4" w14:textId="1EDB8B24" w:rsidR="006F03CE" w:rsidRPr="00A96F48" w:rsidRDefault="006F03CE" w:rsidP="00FC4CB1">
      <w:pPr>
        <w:jc w:val="both"/>
      </w:pPr>
      <w:r w:rsidRPr="00A96F48">
        <w:t xml:space="preserve">1 ko </w:t>
      </w:r>
      <w:r w:rsidR="00965120" w:rsidRPr="00A96F48">
        <w:t>(kilo octet) =</w:t>
      </w:r>
      <w:r w:rsidR="00CB7806" w:rsidRPr="00A96F48">
        <w:t xml:space="preserve"> 10^3 </w:t>
      </w:r>
      <w:r w:rsidR="00AA7005" w:rsidRPr="00A96F48">
        <w:t>= 1</w:t>
      </w:r>
      <w:r w:rsidR="00965120" w:rsidRPr="00A96F48">
        <w:t>kByte = 1000*</w:t>
      </w:r>
      <w:r w:rsidR="00640366" w:rsidRPr="00A96F48">
        <w:t>8 = 8'000 bits</w:t>
      </w:r>
      <w:r w:rsidR="00774B34" w:rsidRPr="00A96F48">
        <w:t xml:space="preserve"> (8'000 positions de 0 et 1)</w:t>
      </w:r>
    </w:p>
    <w:p w14:paraId="72368D9C" w14:textId="35BCEDC1" w:rsidR="00CB7806" w:rsidRPr="003F093E" w:rsidRDefault="00CB7806" w:rsidP="00FC4CB1">
      <w:pPr>
        <w:jc w:val="both"/>
        <w:rPr>
          <w:lang w:val="de-CH"/>
        </w:rPr>
      </w:pPr>
      <w:r w:rsidRPr="003F093E">
        <w:rPr>
          <w:lang w:val="de-CH"/>
        </w:rPr>
        <w:t xml:space="preserve">1 Mo = 10^6 = 1000ko = </w:t>
      </w:r>
      <w:r w:rsidR="00803751" w:rsidRPr="003F093E">
        <w:rPr>
          <w:lang w:val="de-CH"/>
        </w:rPr>
        <w:t xml:space="preserve">1'000'000 * 8 = 8'000'000 </w:t>
      </w:r>
      <w:proofErr w:type="spellStart"/>
      <w:r w:rsidR="00803751" w:rsidRPr="003F093E">
        <w:rPr>
          <w:lang w:val="de-CH"/>
        </w:rPr>
        <w:t>bits</w:t>
      </w:r>
      <w:proofErr w:type="spellEnd"/>
    </w:p>
    <w:p w14:paraId="2BF9DEA7" w14:textId="35050AD9" w:rsidR="00803751" w:rsidRPr="003F093E" w:rsidRDefault="001A4DDC" w:rsidP="00FC4CB1">
      <w:pPr>
        <w:jc w:val="both"/>
        <w:rPr>
          <w:lang w:val="de-CH"/>
        </w:rPr>
      </w:pPr>
      <w:r w:rsidRPr="003F093E">
        <w:rPr>
          <w:lang w:val="de-CH"/>
        </w:rPr>
        <w:t xml:space="preserve">1 Go = 10^9 = 1 </w:t>
      </w:r>
      <w:proofErr w:type="spellStart"/>
      <w:r w:rsidRPr="003F093E">
        <w:rPr>
          <w:lang w:val="de-CH"/>
        </w:rPr>
        <w:t>milliard</w:t>
      </w:r>
      <w:proofErr w:type="spellEnd"/>
      <w:r w:rsidRPr="003F093E">
        <w:rPr>
          <w:lang w:val="de-CH"/>
        </w:rPr>
        <w:t xml:space="preserve"> * 8 = 8 </w:t>
      </w:r>
      <w:proofErr w:type="spellStart"/>
      <w:r w:rsidRPr="003F093E">
        <w:rPr>
          <w:lang w:val="de-CH"/>
        </w:rPr>
        <w:t>milliard</w:t>
      </w:r>
      <w:proofErr w:type="spellEnd"/>
      <w:r w:rsidRPr="003F093E">
        <w:rPr>
          <w:lang w:val="de-CH"/>
        </w:rPr>
        <w:t xml:space="preserve"> de </w:t>
      </w:r>
      <w:proofErr w:type="spellStart"/>
      <w:r w:rsidRPr="003F093E">
        <w:rPr>
          <w:lang w:val="de-CH"/>
        </w:rPr>
        <w:t>bits</w:t>
      </w:r>
      <w:proofErr w:type="spellEnd"/>
    </w:p>
    <w:p w14:paraId="1D7DE82C" w14:textId="26FF3F4C" w:rsidR="007363DF" w:rsidRPr="00A96F48" w:rsidRDefault="007363DF" w:rsidP="00FC4CB1">
      <w:pPr>
        <w:jc w:val="both"/>
      </w:pPr>
      <w:r w:rsidRPr="00A96F48">
        <w:t xml:space="preserve">Après TO / PO / </w:t>
      </w:r>
      <w:r w:rsidR="00770B13" w:rsidRPr="00A96F48">
        <w:t>EO / ZO</w:t>
      </w:r>
    </w:p>
    <w:p w14:paraId="292C0181" w14:textId="65D366F2" w:rsidR="004C0997" w:rsidRPr="00A96F48" w:rsidRDefault="00231B3F" w:rsidP="00FC4CB1">
      <w:pPr>
        <w:jc w:val="both"/>
      </w:pPr>
      <w:r w:rsidRPr="00A96F48">
        <w:t>L’aliment</w:t>
      </w:r>
      <w:r w:rsidR="0078699B">
        <w:t>ation</w:t>
      </w:r>
      <w:r w:rsidRPr="00A96F48">
        <w:t xml:space="preserve"> a une puissance = watts</w:t>
      </w:r>
    </w:p>
    <w:p w14:paraId="77BA17C5" w14:textId="3CB58E0E" w:rsidR="00FD6C1B" w:rsidRDefault="00CE7B0F" w:rsidP="00FC4CB1">
      <w:pPr>
        <w:pStyle w:val="Titre2"/>
        <w:jc w:val="both"/>
      </w:pPr>
      <w:bookmarkStart w:id="11" w:name="_Toc120885746"/>
      <w:r>
        <w:t>Carte-mère</w:t>
      </w:r>
      <w:bookmarkEnd w:id="11"/>
    </w:p>
    <w:p w14:paraId="663E0609" w14:textId="3DCEF54F" w:rsidR="003F093E" w:rsidRDefault="00E92DDE" w:rsidP="00FC4CB1">
      <w:pPr>
        <w:jc w:val="both"/>
      </w:pPr>
      <w:r>
        <w:t>Mémoire vive (RAM) et disque dur (SSHD, SSD, HD)</w:t>
      </w:r>
      <w:r w:rsidR="00FD0CF9">
        <w:t xml:space="preserve"> différence :</w:t>
      </w:r>
    </w:p>
    <w:p w14:paraId="47A5BE80" w14:textId="70109E3A" w:rsidR="00FD0CF9" w:rsidRDefault="003434AF" w:rsidP="00FC4CB1">
      <w:pPr>
        <w:pStyle w:val="Paragraphedeliste"/>
        <w:numPr>
          <w:ilvl w:val="0"/>
          <w:numId w:val="8"/>
        </w:numPr>
        <w:jc w:val="both"/>
      </w:pPr>
      <w:r>
        <w:t>Explication avec un exemple : quand on travaille sur un fichier Word, on utilise la mémoire vive</w:t>
      </w:r>
      <w:r w:rsidR="00355C90">
        <w:t xml:space="preserve">. Quand on enregistre le fichier on l’enregistre sur le disque dur. </w:t>
      </w:r>
    </w:p>
    <w:p w14:paraId="4CE04A08" w14:textId="77777777" w:rsidR="00171E5D" w:rsidRDefault="00355C90" w:rsidP="00FC4CB1">
      <w:pPr>
        <w:pStyle w:val="Paragraphedeliste"/>
        <w:jc w:val="both"/>
      </w:pPr>
      <w:r>
        <w:t>C’est pour ça que c’est important d’enregistrer car quand l’ordinateur s’éteint tout ce qu’était sur la mémoire vive ne l’est plus.</w:t>
      </w:r>
    </w:p>
    <w:p w14:paraId="24A46F8E" w14:textId="08415180" w:rsidR="006E7E75" w:rsidRPr="00264681" w:rsidRDefault="006E7E75" w:rsidP="00FC4CB1">
      <w:pPr>
        <w:pStyle w:val="Paragraphedeliste"/>
        <w:jc w:val="both"/>
      </w:pPr>
      <w:r>
        <w:t xml:space="preserve">La mémoire vive est </w:t>
      </w:r>
      <w:r w:rsidR="0078699B">
        <w:t>volatile</w:t>
      </w:r>
      <w:r>
        <w:t xml:space="preserve">, ne garde pas l’information quand il </w:t>
      </w:r>
      <w:r w:rsidR="0078699B">
        <w:t>n’a</w:t>
      </w:r>
      <w:r>
        <w:t xml:space="preserve"> pas d’électricité. Si y a plus d’électricité on perd notre fichier.</w:t>
      </w:r>
    </w:p>
    <w:p w14:paraId="49BC86FB" w14:textId="1FD0B33C" w:rsidR="0078699B" w:rsidRDefault="00171E5D" w:rsidP="00FC4CB1">
      <w:pPr>
        <w:jc w:val="both"/>
      </w:pPr>
      <w:r>
        <w:t>L’expression « ça ram »</w:t>
      </w:r>
      <w:r w:rsidR="00813A2E">
        <w:t xml:space="preserve"> = la Ram est pleine</w:t>
      </w:r>
      <w:r w:rsidR="00D45CEA">
        <w:t xml:space="preserve">. Il faut éteindre </w:t>
      </w:r>
      <w:r w:rsidR="0078699B">
        <w:t>l’ordi</w:t>
      </w:r>
      <w:r w:rsidR="00D45CEA">
        <w:t xml:space="preserve"> pour la vider. </w:t>
      </w:r>
    </w:p>
    <w:p w14:paraId="01B71F25" w14:textId="6C1F6359" w:rsidR="004B4276" w:rsidRDefault="00D01FD4" w:rsidP="00FC4CB1">
      <w:pPr>
        <w:jc w:val="both"/>
      </w:pPr>
      <w:r w:rsidRPr="00853511">
        <w:rPr>
          <w:noProof/>
        </w:rPr>
        <w:lastRenderedPageBreak/>
        <w:drawing>
          <wp:anchor distT="0" distB="0" distL="114300" distR="114300" simplePos="0" relativeHeight="251676672" behindDoc="0" locked="0" layoutInCell="1" allowOverlap="1" wp14:anchorId="607E4641" wp14:editId="2A1EF204">
            <wp:simplePos x="0" y="0"/>
            <wp:positionH relativeFrom="margin">
              <wp:align>left</wp:align>
            </wp:positionH>
            <wp:positionV relativeFrom="paragraph">
              <wp:posOffset>4054</wp:posOffset>
            </wp:positionV>
            <wp:extent cx="1794510" cy="1446530"/>
            <wp:effectExtent l="0" t="0" r="0" b="127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2386" cy="1453113"/>
                    </a:xfrm>
                    <a:prstGeom prst="rect">
                      <a:avLst/>
                    </a:prstGeom>
                  </pic:spPr>
                </pic:pic>
              </a:graphicData>
            </a:graphic>
            <wp14:sizeRelH relativeFrom="margin">
              <wp14:pctWidth>0</wp14:pctWidth>
            </wp14:sizeRelH>
            <wp14:sizeRelV relativeFrom="margin">
              <wp14:pctHeight>0</wp14:pctHeight>
            </wp14:sizeRelV>
          </wp:anchor>
        </w:drawing>
      </w:r>
      <w:r>
        <w:rPr>
          <w:noProof/>
        </w:rPr>
        <w:t>Ce</w:t>
      </w:r>
      <w:r w:rsidR="00D45CEA">
        <w:t xml:space="preserve"> qui a été fait </w:t>
      </w:r>
      <w:r w:rsidR="0078699B">
        <w:t>c’est</w:t>
      </w:r>
      <w:r w:rsidR="00D45CEA">
        <w:t xml:space="preserve"> un espace sur le disque dur qui a été </w:t>
      </w:r>
      <w:r w:rsidR="0078699B">
        <w:t>réservé</w:t>
      </w:r>
      <w:r w:rsidR="00D45CEA">
        <w:t xml:space="preserve"> et qui sert de substitut </w:t>
      </w:r>
      <w:r w:rsidR="0078699B">
        <w:t>à</w:t>
      </w:r>
      <w:r w:rsidR="00D45CEA">
        <w:t xml:space="preserve"> la RAM. Quand </w:t>
      </w:r>
      <w:r w:rsidR="009378C8">
        <w:t>elle est</w:t>
      </w:r>
      <w:r w:rsidR="00D45CEA">
        <w:t xml:space="preserve"> plein</w:t>
      </w:r>
      <w:r w:rsidR="009378C8">
        <w:t>e</w:t>
      </w:r>
      <w:r w:rsidR="00D45CEA">
        <w:t xml:space="preserve"> au lieu de se charger dans la RAM ça se charge dans la HD. Et </w:t>
      </w:r>
      <w:r w:rsidR="009378C8">
        <w:t>étant donné que</w:t>
      </w:r>
      <w:r w:rsidR="00D45CEA">
        <w:t xml:space="preserve"> disque dur est lent</w:t>
      </w:r>
      <w:r w:rsidR="009378C8">
        <w:t xml:space="preserve">, ça </w:t>
      </w:r>
      <w:r w:rsidR="004B4276">
        <w:t>va être lent donc « ramer ».</w:t>
      </w:r>
    </w:p>
    <w:p w14:paraId="7D0726AF" w14:textId="4225D4A8" w:rsidR="00C44C3A" w:rsidRDefault="00D45CEA" w:rsidP="00FC4CB1">
      <w:pPr>
        <w:jc w:val="both"/>
      </w:pPr>
      <w:r>
        <w:t xml:space="preserve"> </w:t>
      </w:r>
    </w:p>
    <w:p w14:paraId="3BCBCC08" w14:textId="72564D02" w:rsidR="00D45CEA" w:rsidRDefault="00D45CEA" w:rsidP="00FC4CB1">
      <w:pPr>
        <w:jc w:val="both"/>
      </w:pPr>
    </w:p>
    <w:p w14:paraId="4A2C6DBD" w14:textId="5CD1F532" w:rsidR="00496C71" w:rsidRDefault="00496C71" w:rsidP="00FC4CB1">
      <w:pPr>
        <w:jc w:val="both"/>
      </w:pPr>
    </w:p>
    <w:p w14:paraId="22CD811D" w14:textId="74EBA584" w:rsidR="008248EA" w:rsidRDefault="008248EA" w:rsidP="00FC4CB1">
      <w:pPr>
        <w:spacing w:after="0"/>
        <w:contextualSpacing/>
        <w:jc w:val="both"/>
      </w:pPr>
    </w:p>
    <w:p w14:paraId="4F4819DC" w14:textId="02263316" w:rsidR="001C501B" w:rsidRDefault="00F944B1" w:rsidP="00FC4CB1">
      <w:pPr>
        <w:spacing w:after="0"/>
        <w:jc w:val="both"/>
      </w:pPr>
      <w:r>
        <w:t xml:space="preserve">Ports PCI express (normalement blancs - standard) </w:t>
      </w:r>
    </w:p>
    <w:p w14:paraId="0BEE311D" w14:textId="2A9671F7" w:rsidR="00F944B1" w:rsidRDefault="001C501B" w:rsidP="00FC4CB1">
      <w:pPr>
        <w:pStyle w:val="Paragraphedeliste"/>
        <w:numPr>
          <w:ilvl w:val="0"/>
          <w:numId w:val="8"/>
        </w:numPr>
        <w:spacing w:after="0"/>
        <w:jc w:val="both"/>
      </w:pPr>
      <w:r>
        <w:t>S</w:t>
      </w:r>
      <w:r w:rsidR="00F944B1">
        <w:t xml:space="preserve">ert à ajouter les composants </w:t>
      </w:r>
    </w:p>
    <w:p w14:paraId="0235DB70" w14:textId="7D07547C" w:rsidR="00BE40EE" w:rsidRDefault="00747326" w:rsidP="00FC4CB1">
      <w:pPr>
        <w:pStyle w:val="Paragraphedeliste"/>
        <w:numPr>
          <w:ilvl w:val="0"/>
          <w:numId w:val="8"/>
        </w:numPr>
        <w:jc w:val="both"/>
      </w:pPr>
      <w:r>
        <w:t>Ce qui est bien avec les ordi</w:t>
      </w:r>
      <w:r w:rsidR="001C501B">
        <w:t xml:space="preserve">nateurs </w:t>
      </w:r>
      <w:r w:rsidR="0078699B">
        <w:t>Workstation</w:t>
      </w:r>
      <w:r>
        <w:t xml:space="preserve"> / desktop </w:t>
      </w:r>
      <w:r w:rsidR="001C501B">
        <w:t>c’est qu’</w:t>
      </w:r>
      <w:r>
        <w:t xml:space="preserve">on </w:t>
      </w:r>
      <w:r w:rsidR="0078699B">
        <w:t>peut</w:t>
      </w:r>
      <w:r>
        <w:t xml:space="preserve"> ajouter des composants </w:t>
      </w:r>
      <w:r w:rsidR="0078699B">
        <w:t>qu’il</w:t>
      </w:r>
      <w:r>
        <w:t xml:space="preserve"> </w:t>
      </w:r>
      <w:r w:rsidR="0078699B">
        <w:t>n’</w:t>
      </w:r>
      <w:r>
        <w:t xml:space="preserve">y avait pas. </w:t>
      </w:r>
    </w:p>
    <w:p w14:paraId="59D2D01A" w14:textId="5ECD865A" w:rsidR="00984ABC" w:rsidRDefault="00E71FDF" w:rsidP="00FC4CB1">
      <w:pPr>
        <w:spacing w:after="0"/>
        <w:jc w:val="both"/>
      </w:pPr>
      <w:r>
        <w:t xml:space="preserve">Bus </w:t>
      </w:r>
      <w:r w:rsidR="00984ABC">
        <w:t>informatique</w:t>
      </w:r>
    </w:p>
    <w:p w14:paraId="36675451" w14:textId="6E59495A" w:rsidR="00E71FDF" w:rsidRDefault="00984ABC" w:rsidP="00FC4CB1">
      <w:pPr>
        <w:pStyle w:val="Paragraphedeliste"/>
        <w:numPr>
          <w:ilvl w:val="0"/>
          <w:numId w:val="8"/>
        </w:numPr>
        <w:spacing w:after="0"/>
        <w:jc w:val="both"/>
      </w:pPr>
      <w:r>
        <w:t>L</w:t>
      </w:r>
      <w:r w:rsidR="00E71FDF">
        <w:t>ignes qui permettent aux composant d’échanger des informations</w:t>
      </w:r>
    </w:p>
    <w:p w14:paraId="5E875611" w14:textId="58F973AC" w:rsidR="0072018D" w:rsidRDefault="00C44C3A" w:rsidP="00FC4CB1">
      <w:pPr>
        <w:jc w:val="both"/>
      </w:pPr>
      <w:r>
        <w:t>But : reconnaître composants principales carte-mère</w:t>
      </w:r>
    </w:p>
    <w:p w14:paraId="15EBB83D" w14:textId="77777777" w:rsidR="00450561" w:rsidRDefault="00801ECF" w:rsidP="00FC4CB1">
      <w:pPr>
        <w:jc w:val="both"/>
      </w:pPr>
      <w:r>
        <w:t>Autres composants de la carte-</w:t>
      </w:r>
      <w:r w:rsidR="00AD3FC3">
        <w:t>mère</w:t>
      </w:r>
      <w:r>
        <w:t> : pile pour la ram</w:t>
      </w:r>
    </w:p>
    <w:p w14:paraId="7427D846" w14:textId="0A1706A5" w:rsidR="00D20C57" w:rsidRDefault="001F632F" w:rsidP="00FC4CB1">
      <w:pPr>
        <w:pStyle w:val="Paragraphedeliste"/>
        <w:numPr>
          <w:ilvl w:val="0"/>
          <w:numId w:val="8"/>
        </w:numPr>
        <w:jc w:val="both"/>
      </w:pPr>
      <w:r>
        <w:t>Pour lancer le système d’exploitation, il faut un m</w:t>
      </w:r>
      <w:r w:rsidR="006A74AF">
        <w:t>icroprogramme qui permet</w:t>
      </w:r>
      <w:r>
        <w:t xml:space="preserve"> </w:t>
      </w:r>
      <w:r w:rsidR="00030FD9">
        <w:t>à</w:t>
      </w:r>
      <w:r>
        <w:t xml:space="preserve"> l’ordinateur de laisser le système </w:t>
      </w:r>
      <w:r w:rsidR="00030FD9">
        <w:t>d’exploitation</w:t>
      </w:r>
      <w:r>
        <w:t>.</w:t>
      </w:r>
    </w:p>
    <w:p w14:paraId="566FFB58" w14:textId="0A939BAD" w:rsidR="001F632F" w:rsidRDefault="00F03498" w:rsidP="00FC4CB1">
      <w:pPr>
        <w:jc w:val="both"/>
      </w:pPr>
      <w:r w:rsidRPr="00740925">
        <w:rPr>
          <w:noProof/>
        </w:rPr>
        <w:drawing>
          <wp:anchor distT="0" distB="0" distL="114300" distR="114300" simplePos="0" relativeHeight="251673600" behindDoc="0" locked="0" layoutInCell="1" allowOverlap="1" wp14:anchorId="05144ABD" wp14:editId="0F891DBE">
            <wp:simplePos x="0" y="0"/>
            <wp:positionH relativeFrom="margin">
              <wp:align>left</wp:align>
            </wp:positionH>
            <wp:positionV relativeFrom="paragraph">
              <wp:posOffset>286385</wp:posOffset>
            </wp:positionV>
            <wp:extent cx="2181225" cy="1254760"/>
            <wp:effectExtent l="0" t="0" r="9525" b="2540"/>
            <wp:wrapSquare wrapText="bothSides"/>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225" cy="1254760"/>
                    </a:xfrm>
                    <a:prstGeom prst="rect">
                      <a:avLst/>
                    </a:prstGeom>
                  </pic:spPr>
                </pic:pic>
              </a:graphicData>
            </a:graphic>
            <wp14:sizeRelH relativeFrom="margin">
              <wp14:pctWidth>0</wp14:pctWidth>
            </wp14:sizeRelH>
            <wp14:sizeRelV relativeFrom="margin">
              <wp14:pctHeight>0</wp14:pctHeight>
            </wp14:sizeRelV>
          </wp:anchor>
        </w:drawing>
      </w:r>
      <w:r w:rsidR="001F632F">
        <w:t xml:space="preserve">Bios / </w:t>
      </w:r>
      <w:proofErr w:type="spellStart"/>
      <w:r w:rsidR="001F632F">
        <w:t>offi</w:t>
      </w:r>
      <w:proofErr w:type="spellEnd"/>
      <w:r w:rsidR="001F632F">
        <w:t xml:space="preserve"> </w:t>
      </w:r>
      <w:r w:rsidR="001F632F">
        <w:sym w:font="Wingdings" w:char="F0E0"/>
      </w:r>
      <w:r w:rsidR="001F632F">
        <w:t xml:space="preserve"> pas en détail</w:t>
      </w:r>
    </w:p>
    <w:p w14:paraId="481B45CE" w14:textId="2A63E01D" w:rsidR="00740925" w:rsidRDefault="00393DCC" w:rsidP="00FC4CB1">
      <w:pPr>
        <w:jc w:val="both"/>
      </w:pPr>
      <w:r>
        <w:t>Y a une pile sur la carte</w:t>
      </w:r>
    </w:p>
    <w:p w14:paraId="44D6B5C5" w14:textId="61DEA482" w:rsidR="0022775B" w:rsidRDefault="00695197" w:rsidP="00FC4CB1">
      <w:pPr>
        <w:jc w:val="both"/>
      </w:pPr>
      <w:r w:rsidRPr="00695197">
        <w:t xml:space="preserve">si y a un </w:t>
      </w:r>
      <w:r w:rsidR="00663F38" w:rsidRPr="00695197">
        <w:t>problème</w:t>
      </w:r>
      <w:r w:rsidRPr="00695197">
        <w:t xml:space="preserve"> sur le</w:t>
      </w:r>
      <w:r>
        <w:t xml:space="preserve"> CMOS il n’y a plus rien qui démarre.</w:t>
      </w:r>
    </w:p>
    <w:p w14:paraId="69EB0C61" w14:textId="48AE9DDF" w:rsidR="0022775B" w:rsidRDefault="0022775B" w:rsidP="00FC4CB1">
      <w:pPr>
        <w:jc w:val="both"/>
      </w:pPr>
      <w:r>
        <w:t xml:space="preserve">Dans le </w:t>
      </w:r>
      <w:proofErr w:type="spellStart"/>
      <w:r>
        <w:t>cmos</w:t>
      </w:r>
      <w:proofErr w:type="spellEnd"/>
      <w:r>
        <w:t xml:space="preserve"> on </w:t>
      </w:r>
      <w:r w:rsidR="00450561">
        <w:t>peut</w:t>
      </w:r>
      <w:r>
        <w:t xml:space="preserve"> définir quel système démarrer en premier. </w:t>
      </w:r>
    </w:p>
    <w:p w14:paraId="16893852" w14:textId="7D37765B" w:rsidR="00FB18B0" w:rsidRDefault="0022775B" w:rsidP="00FC4CB1">
      <w:pPr>
        <w:jc w:val="both"/>
      </w:pPr>
      <w:r>
        <w:t xml:space="preserve">Dans la puce </w:t>
      </w:r>
      <w:r w:rsidR="00450561">
        <w:t>CMOS</w:t>
      </w:r>
      <w:r>
        <w:t xml:space="preserve"> il y a une partie qui est libre de configuration pour les ordinateurs – c’est une sorte de RAM</w:t>
      </w:r>
      <w:r w:rsidR="001D7F2E">
        <w:t xml:space="preserve">. Son </w:t>
      </w:r>
      <w:r w:rsidR="00450561">
        <w:t>problème c’est</w:t>
      </w:r>
      <w:r w:rsidR="001D7F2E">
        <w:t xml:space="preserve"> </w:t>
      </w:r>
      <w:proofErr w:type="spellStart"/>
      <w:r w:rsidR="001D7F2E">
        <w:t>quelle</w:t>
      </w:r>
      <w:proofErr w:type="spellEnd"/>
      <w:r w:rsidR="001D7F2E">
        <w:t xml:space="preserve"> perd les informations, ducoup on utilise une pile qui sert </w:t>
      </w:r>
      <w:r w:rsidR="00273893">
        <w:t>à</w:t>
      </w:r>
      <w:r w:rsidR="001D7F2E">
        <w:t xml:space="preserve"> configurer les informations.</w:t>
      </w:r>
    </w:p>
    <w:p w14:paraId="17F82459" w14:textId="56A50027" w:rsidR="00273893" w:rsidRDefault="003C3DB4" w:rsidP="00FC4CB1">
      <w:pPr>
        <w:jc w:val="both"/>
      </w:pPr>
      <w:r>
        <w:t xml:space="preserve">Un des </w:t>
      </w:r>
      <w:r w:rsidR="00273893">
        <w:t>rôles</w:t>
      </w:r>
      <w:r>
        <w:t xml:space="preserve"> du </w:t>
      </w:r>
      <w:r w:rsidR="00273893">
        <w:t>CMOS</w:t>
      </w:r>
      <w:r>
        <w:t xml:space="preserve"> quand on démarre </w:t>
      </w:r>
      <w:r w:rsidR="00273893">
        <w:t>l’ordi</w:t>
      </w:r>
      <w:r>
        <w:t xml:space="preserve"> c’est </w:t>
      </w:r>
      <w:r w:rsidR="00911069">
        <w:t>d’aller</w:t>
      </w:r>
      <w:r>
        <w:t xml:space="preserve"> voir si le processeur, si la ram, </w:t>
      </w:r>
      <w:r w:rsidR="00911069">
        <w:t xml:space="preserve">si la carte graphique, </w:t>
      </w:r>
      <w:r>
        <w:t xml:space="preserve">si le clavier etc… fonctionne. </w:t>
      </w:r>
    </w:p>
    <w:p w14:paraId="72BAFA5A" w14:textId="6EBDC7D4" w:rsidR="00434E6D" w:rsidRDefault="00911069" w:rsidP="00FC4CB1">
      <w:pPr>
        <w:jc w:val="both"/>
      </w:pPr>
      <w:r>
        <w:t>Quand l’ordi bip (bip spécifiques) lors de démarrage c’est qu’il y a un problème dans un de ces trucs. C</w:t>
      </w:r>
      <w:r w:rsidR="00A73085">
        <w:t>’est</w:t>
      </w:r>
      <w:r>
        <w:t xml:space="preserve"> le mini programme qui vérifie.</w:t>
      </w:r>
    </w:p>
    <w:p w14:paraId="6CA15BB1" w14:textId="0DA800A4" w:rsidR="00030FD9" w:rsidRDefault="0053474D" w:rsidP="00FC4CB1">
      <w:pPr>
        <w:jc w:val="both"/>
      </w:pPr>
      <w:r w:rsidRPr="00CC2D7E">
        <w:rPr>
          <w:noProof/>
        </w:rPr>
        <w:drawing>
          <wp:anchor distT="0" distB="0" distL="114300" distR="114300" simplePos="0" relativeHeight="251674624" behindDoc="0" locked="0" layoutInCell="1" allowOverlap="1" wp14:anchorId="6E27EDF1" wp14:editId="012D542C">
            <wp:simplePos x="0" y="0"/>
            <wp:positionH relativeFrom="margin">
              <wp:align>left</wp:align>
            </wp:positionH>
            <wp:positionV relativeFrom="margin">
              <wp:posOffset>7234978</wp:posOffset>
            </wp:positionV>
            <wp:extent cx="2545080" cy="1711325"/>
            <wp:effectExtent l="0" t="0" r="7620" b="3175"/>
            <wp:wrapSquare wrapText="bothSides"/>
            <wp:docPr id="20" name="Image 20"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tableau blanc&#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5080" cy="1711325"/>
                    </a:xfrm>
                    <a:prstGeom prst="rect">
                      <a:avLst/>
                    </a:prstGeom>
                  </pic:spPr>
                </pic:pic>
              </a:graphicData>
            </a:graphic>
            <wp14:sizeRelH relativeFrom="margin">
              <wp14:pctWidth>0</wp14:pctWidth>
            </wp14:sizeRelH>
            <wp14:sizeRelV relativeFrom="margin">
              <wp14:pctHeight>0</wp14:pctHeight>
            </wp14:sizeRelV>
          </wp:anchor>
        </w:drawing>
      </w:r>
      <w:r w:rsidR="00ED094B">
        <w:t xml:space="preserve">+ </w:t>
      </w:r>
      <w:r w:rsidR="00030FD9">
        <w:t>= rapidité</w:t>
      </w:r>
    </w:p>
    <w:p w14:paraId="58C4155B" w14:textId="62C93B8F" w:rsidR="00FF7AF2" w:rsidRDefault="00FF7AF2" w:rsidP="00FC4CB1">
      <w:pPr>
        <w:jc w:val="both"/>
      </w:pPr>
      <w:r>
        <w:t>2 carrés (</w:t>
      </w:r>
      <w:r w:rsidR="00030FD9">
        <w:t>milieu</w:t>
      </w:r>
      <w:r>
        <w:t>) :</w:t>
      </w:r>
      <w:r w:rsidR="00256AE3">
        <w:t xml:space="preserve"> chipset</w:t>
      </w:r>
      <w:r w:rsidR="0006438D">
        <w:t xml:space="preserve"> ! – ils sont capitaux, </w:t>
      </w:r>
      <w:r w:rsidR="00030FD9">
        <w:t>s’ils ne fonctionnent pas</w:t>
      </w:r>
      <w:r w:rsidR="0006438D">
        <w:t xml:space="preserve"> bien, tout </w:t>
      </w:r>
      <w:r w:rsidR="00030FD9">
        <w:t>l’ordi</w:t>
      </w:r>
      <w:r w:rsidR="0006438D">
        <w:t xml:space="preserve"> ne va pas bien fonctionner.</w:t>
      </w:r>
    </w:p>
    <w:p w14:paraId="5A44BD63" w14:textId="62EB4BA1" w:rsidR="0006438D" w:rsidRDefault="0006438D" w:rsidP="00FC4CB1">
      <w:pPr>
        <w:jc w:val="both"/>
      </w:pPr>
      <w:r>
        <w:t xml:space="preserve">Il y a le northbridge – </w:t>
      </w:r>
      <w:r w:rsidR="008B278F">
        <w:t>C</w:t>
      </w:r>
      <w:r>
        <w:t>onnecte le processeur avec l</w:t>
      </w:r>
      <w:r w:rsidR="008B278F">
        <w:t>a</w:t>
      </w:r>
      <w:r>
        <w:t xml:space="preserve"> ram, carte graphique. </w:t>
      </w:r>
      <w:r w:rsidR="00052E5C">
        <w:t xml:space="preserve">C’est </w:t>
      </w:r>
      <w:r>
        <w:t>un</w:t>
      </w:r>
      <w:r w:rsidR="00033893">
        <w:t>e sorte de plaque tournante.</w:t>
      </w:r>
      <w:r w:rsidR="00F03498" w:rsidRPr="00F03498">
        <w:rPr>
          <w:noProof/>
        </w:rPr>
        <w:t xml:space="preserve"> </w:t>
      </w:r>
    </w:p>
    <w:p w14:paraId="68E1E114" w14:textId="041C3F03" w:rsidR="00D10439" w:rsidRDefault="00A73085" w:rsidP="00FC4CB1">
      <w:pPr>
        <w:jc w:val="both"/>
      </w:pPr>
      <w:r w:rsidRPr="00D10439">
        <w:rPr>
          <w:noProof/>
        </w:rPr>
        <w:lastRenderedPageBreak/>
        <w:drawing>
          <wp:anchor distT="0" distB="0" distL="114300" distR="114300" simplePos="0" relativeHeight="251677696" behindDoc="0" locked="0" layoutInCell="1" allowOverlap="1" wp14:anchorId="00E08C61" wp14:editId="5FB6949F">
            <wp:simplePos x="0" y="0"/>
            <wp:positionH relativeFrom="margin">
              <wp:posOffset>3739515</wp:posOffset>
            </wp:positionH>
            <wp:positionV relativeFrom="paragraph">
              <wp:posOffset>5715</wp:posOffset>
            </wp:positionV>
            <wp:extent cx="2401570" cy="139509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1570" cy="1395095"/>
                    </a:xfrm>
                    <a:prstGeom prst="rect">
                      <a:avLst/>
                    </a:prstGeom>
                  </pic:spPr>
                </pic:pic>
              </a:graphicData>
            </a:graphic>
            <wp14:sizeRelH relativeFrom="margin">
              <wp14:pctWidth>0</wp14:pctWidth>
            </wp14:sizeRelH>
            <wp14:sizeRelV relativeFrom="margin">
              <wp14:pctHeight>0</wp14:pctHeight>
            </wp14:sizeRelV>
          </wp:anchor>
        </w:drawing>
      </w:r>
      <w:r w:rsidR="00033893">
        <w:t>Southbridge – disque dur, clavier</w:t>
      </w:r>
      <w:r w:rsidR="00633213">
        <w:t xml:space="preserve"> etc…</w:t>
      </w:r>
    </w:p>
    <w:p w14:paraId="42B7BF3E" w14:textId="390FE1A6" w:rsidR="0006438D" w:rsidRDefault="006953D9" w:rsidP="00FC4CB1">
      <w:pPr>
        <w:jc w:val="both"/>
      </w:pPr>
      <w:r>
        <w:t>RTC = Real time clock :</w:t>
      </w:r>
    </w:p>
    <w:p w14:paraId="418E61C6" w14:textId="64620AA0" w:rsidR="00C613B2" w:rsidRDefault="00030FD9" w:rsidP="00FC4CB1">
      <w:pPr>
        <w:pStyle w:val="Paragraphedeliste"/>
        <w:numPr>
          <w:ilvl w:val="0"/>
          <w:numId w:val="8"/>
        </w:numPr>
        <w:jc w:val="both"/>
      </w:pPr>
      <w:r>
        <w:t>Intégré</w:t>
      </w:r>
      <w:r w:rsidR="006953D9">
        <w:t xml:space="preserve"> dans le southbridge. </w:t>
      </w:r>
      <w:r w:rsidR="004B25A6">
        <w:t xml:space="preserve">Autorise les échanges entre les composants et les arrête. </w:t>
      </w:r>
      <w:r w:rsidR="00F415AA">
        <w:t>Comme un flic de traf</w:t>
      </w:r>
      <w:r>
        <w:t>ique</w:t>
      </w:r>
      <w:r w:rsidR="00F415AA">
        <w:t xml:space="preserve">. Il </w:t>
      </w:r>
      <w:r>
        <w:t>coordonne</w:t>
      </w:r>
      <w:r w:rsidR="00F415AA">
        <w:t xml:space="preserve"> </w:t>
      </w:r>
      <w:r>
        <w:t>toute</w:t>
      </w:r>
      <w:r w:rsidR="00F415AA">
        <w:t xml:space="preserve"> les échanges et les autorisations des échanges. </w:t>
      </w:r>
    </w:p>
    <w:p w14:paraId="0A831882" w14:textId="77777777" w:rsidR="00A73085" w:rsidRDefault="00A73085" w:rsidP="00FC4CB1">
      <w:pPr>
        <w:jc w:val="both"/>
      </w:pPr>
    </w:p>
    <w:p w14:paraId="27CE1DEA" w14:textId="5AE3D546" w:rsidR="00C613B2" w:rsidRDefault="00C613B2" w:rsidP="00FC4CB1">
      <w:pPr>
        <w:jc w:val="both"/>
      </w:pPr>
      <w:r w:rsidRPr="006F53EE">
        <w:rPr>
          <w:noProof/>
        </w:rPr>
        <w:drawing>
          <wp:anchor distT="0" distB="0" distL="114300" distR="114300" simplePos="0" relativeHeight="251679744" behindDoc="0" locked="0" layoutInCell="1" allowOverlap="1" wp14:anchorId="3E0D8CD5" wp14:editId="0C9D1E4F">
            <wp:simplePos x="0" y="0"/>
            <wp:positionH relativeFrom="margin">
              <wp:align>left</wp:align>
            </wp:positionH>
            <wp:positionV relativeFrom="paragraph">
              <wp:posOffset>289983</wp:posOffset>
            </wp:positionV>
            <wp:extent cx="2335530" cy="1268095"/>
            <wp:effectExtent l="0" t="0" r="7620" b="8255"/>
            <wp:wrapSquare wrapText="bothSides"/>
            <wp:docPr id="25" name="Image 25" descr="Une image contenant texte, microscop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microscope, capture d’écran&#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5530" cy="1268095"/>
                    </a:xfrm>
                    <a:prstGeom prst="rect">
                      <a:avLst/>
                    </a:prstGeom>
                  </pic:spPr>
                </pic:pic>
              </a:graphicData>
            </a:graphic>
            <wp14:sizeRelH relativeFrom="margin">
              <wp14:pctWidth>0</wp14:pctWidth>
            </wp14:sizeRelH>
            <wp14:sizeRelV relativeFrom="margin">
              <wp14:pctHeight>0</wp14:pctHeight>
            </wp14:sizeRelV>
          </wp:anchor>
        </w:drawing>
      </w:r>
      <w:r>
        <w:t>Composantes matérielles générales d’un ordinateur :</w:t>
      </w:r>
    </w:p>
    <w:p w14:paraId="60F654C4" w14:textId="77777777" w:rsidR="00C613B2" w:rsidRDefault="00C613B2" w:rsidP="00FC4CB1">
      <w:pPr>
        <w:jc w:val="both"/>
      </w:pPr>
    </w:p>
    <w:p w14:paraId="254689E2" w14:textId="71DD0887" w:rsidR="006F53EE" w:rsidRDefault="006F53EE" w:rsidP="00FC4CB1">
      <w:pPr>
        <w:jc w:val="both"/>
      </w:pPr>
      <w:r>
        <w:t>Rôle d’un processeur : traiter l’information (cerveau de l’ordinateur) (on va voir en détail cours prochain) – composant le plus rapide de l’ordinateur.</w:t>
      </w:r>
    </w:p>
    <w:p w14:paraId="5C2483F6" w14:textId="7FE76056" w:rsidR="00C613B2" w:rsidRDefault="00C613B2" w:rsidP="00FC4CB1">
      <w:pPr>
        <w:jc w:val="both"/>
      </w:pPr>
    </w:p>
    <w:p w14:paraId="1FCD98D3" w14:textId="27EBF275" w:rsidR="00C613B2" w:rsidRDefault="00C613B2" w:rsidP="00FC4CB1">
      <w:pPr>
        <w:jc w:val="both"/>
      </w:pPr>
    </w:p>
    <w:p w14:paraId="17049744" w14:textId="3413BFCD" w:rsidR="0053474D" w:rsidRDefault="0053474D" w:rsidP="00FC4CB1">
      <w:pPr>
        <w:spacing w:after="0"/>
        <w:jc w:val="both"/>
      </w:pPr>
      <w:r>
        <w:t xml:space="preserve">Carte graphique </w:t>
      </w:r>
    </w:p>
    <w:p w14:paraId="262BD702" w14:textId="2EF64706" w:rsidR="0053474D" w:rsidRDefault="0053474D" w:rsidP="00FC4CB1">
      <w:pPr>
        <w:pStyle w:val="Paragraphedeliste"/>
        <w:numPr>
          <w:ilvl w:val="0"/>
          <w:numId w:val="8"/>
        </w:numPr>
        <w:spacing w:after="0"/>
        <w:jc w:val="both"/>
      </w:pPr>
      <w:r>
        <w:t xml:space="preserve">Toutes les cartes-mères ont une carte graphique (ce qui signifie qu’on peut la brancher à un écran). </w:t>
      </w:r>
    </w:p>
    <w:p w14:paraId="7AE43041" w14:textId="77777777" w:rsidR="0053474D" w:rsidRDefault="0053474D" w:rsidP="00FC4CB1">
      <w:pPr>
        <w:pStyle w:val="Paragraphedeliste"/>
        <w:spacing w:after="0"/>
        <w:jc w:val="both"/>
      </w:pPr>
    </w:p>
    <w:p w14:paraId="1F1C2739" w14:textId="28DCB382" w:rsidR="0053474D" w:rsidRDefault="0053474D" w:rsidP="00FC4CB1">
      <w:pPr>
        <w:spacing w:after="0"/>
        <w:contextualSpacing/>
        <w:jc w:val="both"/>
      </w:pPr>
      <w:r>
        <w:t>Carte graphique dédiée</w:t>
      </w:r>
    </w:p>
    <w:p w14:paraId="1619880E" w14:textId="7A372143" w:rsidR="0053474D" w:rsidRDefault="0053474D" w:rsidP="00FC4CB1">
      <w:pPr>
        <w:spacing w:after="0"/>
        <w:ind w:firstLine="708"/>
        <w:contextualSpacing/>
        <w:jc w:val="both"/>
      </w:pPr>
      <w:r>
        <w:t xml:space="preserve">- Elle a un processeur qui s’appelle GPU. </w:t>
      </w:r>
    </w:p>
    <w:p w14:paraId="6C854C76" w14:textId="7CA9D5E4" w:rsidR="0053474D" w:rsidRDefault="0053474D" w:rsidP="00FC4CB1">
      <w:pPr>
        <w:spacing w:after="0"/>
        <w:ind w:left="709"/>
        <w:contextualSpacing/>
        <w:jc w:val="both"/>
      </w:pPr>
      <w:r>
        <w:t>- Elle a de la vRAM (celle d’avant c’est de la DRAM, celle du processeur c’est la SRAM).</w:t>
      </w:r>
    </w:p>
    <w:p w14:paraId="6BB1D8CF" w14:textId="4BDBA23F" w:rsidR="006F53EE" w:rsidRDefault="0053474D" w:rsidP="00FC4CB1">
      <w:pPr>
        <w:spacing w:after="0"/>
        <w:ind w:left="709"/>
        <w:contextualSpacing/>
        <w:jc w:val="both"/>
      </w:pPr>
      <w:r>
        <w:t>- Elle est surtout utiliser dans le graphisme.</w:t>
      </w:r>
    </w:p>
    <w:p w14:paraId="022435EF" w14:textId="5CB555F8" w:rsidR="006F53EE" w:rsidRDefault="006F53EE" w:rsidP="00FC4CB1">
      <w:pPr>
        <w:jc w:val="both"/>
      </w:pPr>
    </w:p>
    <w:p w14:paraId="43E1A947" w14:textId="77777777" w:rsidR="00052E5C" w:rsidRDefault="00052E5C" w:rsidP="00FC4CB1">
      <w:pPr>
        <w:spacing w:after="0"/>
        <w:jc w:val="both"/>
      </w:pPr>
      <w:r>
        <w:t>Ventirad</w:t>
      </w:r>
    </w:p>
    <w:p w14:paraId="7481C292" w14:textId="516C0CCA" w:rsidR="00052E5C" w:rsidRDefault="00052E5C" w:rsidP="00FC4CB1">
      <w:pPr>
        <w:pStyle w:val="Paragraphedeliste"/>
        <w:numPr>
          <w:ilvl w:val="0"/>
          <w:numId w:val="8"/>
        </w:numPr>
        <w:spacing w:after="0"/>
        <w:jc w:val="both"/>
      </w:pPr>
      <w:r>
        <w:t xml:space="preserve">Le processeur il chauffe beaucoup. Ducoup on prend un ventilateur. </w:t>
      </w:r>
    </w:p>
    <w:p w14:paraId="1804B1F9" w14:textId="135546EA" w:rsidR="00052E5C" w:rsidRDefault="00052E5C" w:rsidP="00FC4CB1">
      <w:pPr>
        <w:pStyle w:val="Paragraphedeliste"/>
        <w:numPr>
          <w:ilvl w:val="0"/>
          <w:numId w:val="8"/>
        </w:numPr>
        <w:spacing w:after="0"/>
        <w:jc w:val="both"/>
      </w:pPr>
      <w:r>
        <w:t xml:space="preserve"> La chaleur du processeur va dans le ventilateur, qui va dans le radiateur et qui sort. </w:t>
      </w:r>
    </w:p>
    <w:p w14:paraId="5A0674FE" w14:textId="043D718E" w:rsidR="00DE488B" w:rsidRDefault="0006438D" w:rsidP="00FC4CB1">
      <w:pPr>
        <w:jc w:val="both"/>
      </w:pPr>
      <w:r>
        <w:t>Si je vais dans réglages je peux voir tous les composants connectés à mon ordinateur.</w:t>
      </w:r>
    </w:p>
    <w:p w14:paraId="508A57DE" w14:textId="553433B9" w:rsidR="00052E5C" w:rsidRPr="00052E5C" w:rsidRDefault="00052E5C" w:rsidP="00FC4CB1">
      <w:pPr>
        <w:jc w:val="both"/>
        <w:rPr>
          <w:i/>
          <w:iCs/>
        </w:rPr>
      </w:pPr>
      <w:r w:rsidRPr="00052E5C">
        <w:rPr>
          <w:i/>
          <w:iCs/>
        </w:rPr>
        <w:t xml:space="preserve">Objectifs du cours : </w:t>
      </w:r>
    </w:p>
    <w:p w14:paraId="788F4645" w14:textId="165B5E4D" w:rsidR="00FD6C1B" w:rsidRDefault="00FD6C1B" w:rsidP="00FC4CB1">
      <w:pPr>
        <w:pStyle w:val="Paragraphedeliste"/>
        <w:numPr>
          <w:ilvl w:val="0"/>
          <w:numId w:val="8"/>
        </w:numPr>
        <w:jc w:val="both"/>
      </w:pPr>
      <w:r>
        <w:t>Savoir comment un processeur fonctionne, un ram fonctionne</w:t>
      </w:r>
    </w:p>
    <w:p w14:paraId="65867AD4" w14:textId="2E155CED" w:rsidR="005D2DF4" w:rsidRPr="00131432" w:rsidRDefault="00BB61B0" w:rsidP="00FC4CB1">
      <w:pPr>
        <w:pStyle w:val="Paragraphedeliste"/>
        <w:numPr>
          <w:ilvl w:val="0"/>
          <w:numId w:val="8"/>
        </w:numPr>
        <w:jc w:val="both"/>
      </w:pPr>
      <w:r w:rsidRPr="00052E5C">
        <w:t>Identifier les composants d’une carte-mère</w:t>
      </w:r>
    </w:p>
    <w:p w14:paraId="0FCC4070" w14:textId="5B36B484" w:rsidR="004E4DBC" w:rsidRDefault="00A73085" w:rsidP="00FC4CB1">
      <w:pPr>
        <w:jc w:val="both"/>
        <w:rPr>
          <w:b/>
          <w:bCs/>
        </w:rPr>
      </w:pPr>
      <w:r w:rsidRPr="004E4DBC">
        <w:rPr>
          <w:noProof/>
        </w:rPr>
        <w:drawing>
          <wp:anchor distT="0" distB="0" distL="114300" distR="114300" simplePos="0" relativeHeight="251678720" behindDoc="0" locked="0" layoutInCell="1" allowOverlap="1" wp14:anchorId="1B136E86" wp14:editId="06E34DF7">
            <wp:simplePos x="0" y="0"/>
            <wp:positionH relativeFrom="margin">
              <wp:posOffset>293793</wp:posOffset>
            </wp:positionH>
            <wp:positionV relativeFrom="paragraph">
              <wp:posOffset>255058</wp:posOffset>
            </wp:positionV>
            <wp:extent cx="2883133" cy="1651000"/>
            <wp:effectExtent l="0" t="0" r="0" b="6350"/>
            <wp:wrapSquare wrapText="bothSides"/>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3133" cy="1651000"/>
                    </a:xfrm>
                    <a:prstGeom prst="rect">
                      <a:avLst/>
                    </a:prstGeom>
                  </pic:spPr>
                </pic:pic>
              </a:graphicData>
            </a:graphic>
            <wp14:sizeRelH relativeFrom="margin">
              <wp14:pctWidth>0</wp14:pctWidth>
            </wp14:sizeRelH>
            <wp14:sizeRelV relativeFrom="margin">
              <wp14:pctHeight>0</wp14:pctHeight>
            </wp14:sizeRelV>
          </wp:anchor>
        </w:drawing>
      </w:r>
      <w:r w:rsidR="004E4DBC">
        <w:rPr>
          <w:b/>
          <w:bCs/>
        </w:rPr>
        <w:t>Vidéo intéressante – les cinglés de l’informatique</w:t>
      </w:r>
      <w:r w:rsidR="001D34FB">
        <w:rPr>
          <w:b/>
          <w:bCs/>
        </w:rPr>
        <w:t xml:space="preserve"> </w:t>
      </w:r>
      <w:r w:rsidR="001A0935">
        <w:rPr>
          <w:b/>
          <w:bCs/>
        </w:rPr>
        <w:t>(en rouge)</w:t>
      </w:r>
    </w:p>
    <w:p w14:paraId="50D4400E" w14:textId="129A9813" w:rsidR="004E4DBC" w:rsidRDefault="004E4DBC" w:rsidP="00FC4CB1">
      <w:pPr>
        <w:jc w:val="both"/>
      </w:pPr>
    </w:p>
    <w:p w14:paraId="4D9E0CA6" w14:textId="4FCF3525" w:rsidR="00131432" w:rsidRDefault="00131432" w:rsidP="00FC4CB1">
      <w:pPr>
        <w:tabs>
          <w:tab w:val="left" w:pos="1381"/>
        </w:tabs>
        <w:jc w:val="both"/>
        <w:rPr>
          <w:b/>
          <w:bCs/>
        </w:rPr>
      </w:pPr>
    </w:p>
    <w:p w14:paraId="4813437C" w14:textId="2610D613" w:rsidR="00A73085" w:rsidRDefault="00A73085" w:rsidP="00FC4CB1">
      <w:pPr>
        <w:tabs>
          <w:tab w:val="left" w:pos="1381"/>
        </w:tabs>
        <w:jc w:val="both"/>
        <w:rPr>
          <w:b/>
          <w:bCs/>
        </w:rPr>
      </w:pPr>
    </w:p>
    <w:p w14:paraId="6EF14B33" w14:textId="39DEDB7D" w:rsidR="00A73085" w:rsidRDefault="00A73085" w:rsidP="00FC4CB1">
      <w:pPr>
        <w:tabs>
          <w:tab w:val="left" w:pos="1381"/>
        </w:tabs>
        <w:jc w:val="both"/>
        <w:rPr>
          <w:b/>
          <w:bCs/>
        </w:rPr>
      </w:pPr>
    </w:p>
    <w:p w14:paraId="35971CE8" w14:textId="77777777" w:rsidR="00A73085" w:rsidRDefault="00A73085" w:rsidP="00FC4CB1">
      <w:pPr>
        <w:tabs>
          <w:tab w:val="left" w:pos="1381"/>
        </w:tabs>
        <w:jc w:val="both"/>
        <w:rPr>
          <w:b/>
          <w:bCs/>
        </w:rPr>
      </w:pPr>
    </w:p>
    <w:p w14:paraId="5BA9EBA9" w14:textId="7AB681CD" w:rsidR="005000B6" w:rsidRDefault="00437D2D" w:rsidP="00FC4CB1">
      <w:pPr>
        <w:pStyle w:val="Titre1"/>
        <w:jc w:val="both"/>
      </w:pPr>
      <w:bookmarkStart w:id="12" w:name="_Toc120885747"/>
      <w:r>
        <w:lastRenderedPageBreak/>
        <w:t>06.10</w:t>
      </w:r>
      <w:r w:rsidR="005000B6">
        <w:t>.2022</w:t>
      </w:r>
      <w:bookmarkEnd w:id="12"/>
    </w:p>
    <w:p w14:paraId="469E9B25" w14:textId="0CCF5F22" w:rsidR="005000B6" w:rsidRDefault="00136CFB" w:rsidP="00FC4CB1">
      <w:pPr>
        <w:jc w:val="both"/>
      </w:pPr>
      <w:r>
        <w:t>Lois de l’algèbre des propositions</w:t>
      </w:r>
    </w:p>
    <w:p w14:paraId="0A815307" w14:textId="11454364" w:rsidR="00136CFB" w:rsidRDefault="005E688A" w:rsidP="00FC4CB1">
      <w:pPr>
        <w:jc w:val="both"/>
      </w:pPr>
      <w:r w:rsidRPr="005E688A">
        <w:rPr>
          <w:noProof/>
        </w:rPr>
        <w:drawing>
          <wp:inline distT="0" distB="0" distL="0" distR="0" wp14:anchorId="4E4D2CB5" wp14:editId="19B5E111">
            <wp:extent cx="1818106" cy="20320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1840220" cy="2056716"/>
                    </a:xfrm>
                    <a:prstGeom prst="rect">
                      <a:avLst/>
                    </a:prstGeom>
                  </pic:spPr>
                </pic:pic>
              </a:graphicData>
            </a:graphic>
          </wp:inline>
        </w:drawing>
      </w:r>
    </w:p>
    <w:p w14:paraId="2936FC17" w14:textId="3D71D100" w:rsidR="007F5394" w:rsidRDefault="007F5394" w:rsidP="00FC4CB1">
      <w:pPr>
        <w:jc w:val="both"/>
      </w:pPr>
    </w:p>
    <w:p w14:paraId="526BD440" w14:textId="5D45C85B" w:rsidR="007F5394" w:rsidRPr="007F5394" w:rsidRDefault="007F5394" w:rsidP="00FC4CB1">
      <w:pPr>
        <w:jc w:val="both"/>
        <w:rPr>
          <w:b/>
          <w:bCs/>
          <w:sz w:val="24"/>
          <w:szCs w:val="24"/>
        </w:rPr>
      </w:pPr>
      <w:r w:rsidRPr="007F5394">
        <w:rPr>
          <w:b/>
          <w:bCs/>
          <w:sz w:val="24"/>
          <w:szCs w:val="24"/>
        </w:rPr>
        <w:t>Powerpoint implications</w:t>
      </w:r>
    </w:p>
    <w:p w14:paraId="7B233EA1" w14:textId="6514E51B" w:rsidR="007F5394" w:rsidRDefault="00195134" w:rsidP="00FC4CB1">
      <w:pPr>
        <w:jc w:val="both"/>
      </w:pPr>
      <w:r>
        <w:t>__</w:t>
      </w:r>
    </w:p>
    <w:p w14:paraId="6DA6252E" w14:textId="230FFF44" w:rsidR="00195134" w:rsidRDefault="00E82B4A" w:rsidP="00FC4CB1">
      <w:pPr>
        <w:jc w:val="both"/>
      </w:pPr>
      <w:r>
        <w:t>Numération</w:t>
      </w:r>
    </w:p>
    <w:p w14:paraId="36C13D2B" w14:textId="5831EFF5" w:rsidR="00195134" w:rsidRDefault="00F517E9" w:rsidP="00FC4CB1">
      <w:pPr>
        <w:pStyle w:val="Paragraphedeliste"/>
        <w:numPr>
          <w:ilvl w:val="0"/>
          <w:numId w:val="9"/>
        </w:numPr>
        <w:jc w:val="both"/>
      </w:pPr>
      <w:r>
        <w:t>Mode de représentation des nombr</w:t>
      </w:r>
      <w:r w:rsidR="00030FD9">
        <w:t>es</w:t>
      </w:r>
    </w:p>
    <w:p w14:paraId="1F164D9E" w14:textId="4F360B0C" w:rsidR="007F5394" w:rsidRDefault="00195134" w:rsidP="00FC4CB1">
      <w:pPr>
        <w:jc w:val="both"/>
      </w:pPr>
      <w:r>
        <w:t>_</w:t>
      </w:r>
    </w:p>
    <w:p w14:paraId="6B4A4829" w14:textId="75923B45" w:rsidR="00030FD9" w:rsidRDefault="008C5F4F" w:rsidP="00FC4CB1">
      <w:pPr>
        <w:jc w:val="both"/>
      </w:pPr>
      <w:r>
        <w:t>Exer</w:t>
      </w:r>
      <w:r w:rsidR="009603CA">
        <w:t xml:space="preserve">cices </w:t>
      </w:r>
      <w:r w:rsidR="008C1C03">
        <w:t xml:space="preserve">logique et algèbres des propositions </w:t>
      </w:r>
      <w:r w:rsidR="008C1C03">
        <w:sym w:font="Wingdings" w:char="F0E0"/>
      </w:r>
      <w:r w:rsidR="008C1C03">
        <w:t xml:space="preserve"> refaire</w:t>
      </w:r>
    </w:p>
    <w:p w14:paraId="05F8BDF5" w14:textId="329C0518" w:rsidR="00131432" w:rsidRDefault="00131432" w:rsidP="00FC4CB1">
      <w:pPr>
        <w:jc w:val="both"/>
      </w:pPr>
    </w:p>
    <w:p w14:paraId="267C4030" w14:textId="721A71DF" w:rsidR="00131432" w:rsidRDefault="00A13A79" w:rsidP="00FC4CB1">
      <w:pPr>
        <w:jc w:val="both"/>
      </w:pPr>
      <w:r w:rsidRPr="00A13A79">
        <w:rPr>
          <w:noProof/>
        </w:rPr>
        <w:lastRenderedPageBreak/>
        <w:drawing>
          <wp:inline distT="0" distB="0" distL="0" distR="0" wp14:anchorId="7B8F754A" wp14:editId="6FF92F19">
            <wp:extent cx="5760720" cy="4152265"/>
            <wp:effectExtent l="0" t="0" r="0" b="635"/>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33"/>
                    <a:stretch>
                      <a:fillRect/>
                    </a:stretch>
                  </pic:blipFill>
                  <pic:spPr>
                    <a:xfrm>
                      <a:off x="0" y="0"/>
                      <a:ext cx="5760720" cy="4152265"/>
                    </a:xfrm>
                    <a:prstGeom prst="rect">
                      <a:avLst/>
                    </a:prstGeom>
                  </pic:spPr>
                </pic:pic>
              </a:graphicData>
            </a:graphic>
          </wp:inline>
        </w:drawing>
      </w:r>
    </w:p>
    <w:p w14:paraId="1B968E13" w14:textId="5CB81141" w:rsidR="00131432" w:rsidRDefault="00131432" w:rsidP="00FC4CB1">
      <w:pPr>
        <w:jc w:val="both"/>
      </w:pPr>
    </w:p>
    <w:p w14:paraId="1C7ADAA2" w14:textId="66ABB670" w:rsidR="00A73085" w:rsidRDefault="006C0986" w:rsidP="00FC4CB1">
      <w:pPr>
        <w:jc w:val="both"/>
      </w:pPr>
      <w:r w:rsidRPr="006C0986">
        <w:rPr>
          <w:noProof/>
        </w:rPr>
        <w:drawing>
          <wp:inline distT="0" distB="0" distL="0" distR="0" wp14:anchorId="6482CC4A" wp14:editId="578DE2D8">
            <wp:extent cx="5760720" cy="257175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34"/>
                    <a:stretch>
                      <a:fillRect/>
                    </a:stretch>
                  </pic:blipFill>
                  <pic:spPr>
                    <a:xfrm>
                      <a:off x="0" y="0"/>
                      <a:ext cx="5760720" cy="2571750"/>
                    </a:xfrm>
                    <a:prstGeom prst="rect">
                      <a:avLst/>
                    </a:prstGeom>
                  </pic:spPr>
                </pic:pic>
              </a:graphicData>
            </a:graphic>
          </wp:inline>
        </w:drawing>
      </w:r>
    </w:p>
    <w:p w14:paraId="145E60C8" w14:textId="03B3852B" w:rsidR="00A73085" w:rsidRDefault="00A73085" w:rsidP="00FC4CB1">
      <w:pPr>
        <w:jc w:val="both"/>
      </w:pPr>
    </w:p>
    <w:p w14:paraId="1908720E" w14:textId="740C35BC" w:rsidR="00A73085" w:rsidRDefault="00A73085" w:rsidP="00FC4CB1">
      <w:pPr>
        <w:jc w:val="both"/>
      </w:pPr>
    </w:p>
    <w:p w14:paraId="13766569" w14:textId="401D2737" w:rsidR="00A73085" w:rsidRDefault="00A73085" w:rsidP="00FC4CB1">
      <w:pPr>
        <w:jc w:val="both"/>
      </w:pPr>
    </w:p>
    <w:p w14:paraId="39763A0E" w14:textId="079DF319" w:rsidR="00A73085" w:rsidRDefault="00A73085" w:rsidP="00FC4CB1">
      <w:pPr>
        <w:jc w:val="both"/>
      </w:pPr>
    </w:p>
    <w:p w14:paraId="5183A88C" w14:textId="42E5F1FA" w:rsidR="00A73085" w:rsidRDefault="00A73085" w:rsidP="00FC4CB1">
      <w:pPr>
        <w:jc w:val="both"/>
      </w:pPr>
    </w:p>
    <w:p w14:paraId="0A80EBF9" w14:textId="0EE9755E" w:rsidR="00A73085" w:rsidRDefault="00A73085" w:rsidP="00FC4CB1">
      <w:pPr>
        <w:jc w:val="both"/>
      </w:pPr>
    </w:p>
    <w:p w14:paraId="2D485CAF" w14:textId="4C186EA1" w:rsidR="00A73085" w:rsidRDefault="00A73085" w:rsidP="00FC4CB1">
      <w:pPr>
        <w:jc w:val="both"/>
      </w:pPr>
    </w:p>
    <w:p w14:paraId="715B5BE6" w14:textId="77777777" w:rsidR="00131432" w:rsidRDefault="00131432" w:rsidP="00FC4CB1">
      <w:pPr>
        <w:jc w:val="both"/>
      </w:pPr>
    </w:p>
    <w:p w14:paraId="3FFF7CA8" w14:textId="131E0CA5" w:rsidR="00030FD9" w:rsidRDefault="003F093B" w:rsidP="00FC4CB1">
      <w:pPr>
        <w:pStyle w:val="Titre1"/>
        <w:jc w:val="both"/>
      </w:pPr>
      <w:bookmarkStart w:id="13" w:name="_Toc120885748"/>
      <w:r>
        <w:t>13</w:t>
      </w:r>
      <w:r w:rsidR="00030FD9">
        <w:t>.10.</w:t>
      </w:r>
      <w:r w:rsidR="001D3D8C">
        <w:t>2022</w:t>
      </w:r>
      <w:bookmarkEnd w:id="13"/>
    </w:p>
    <w:p w14:paraId="02D7C945" w14:textId="2B511FCE" w:rsidR="001D3D8C" w:rsidRDefault="001D3D8C" w:rsidP="00FC4CB1">
      <w:pPr>
        <w:jc w:val="both"/>
      </w:pPr>
    </w:p>
    <w:p w14:paraId="1378EC1B" w14:textId="193F4307" w:rsidR="001D3D8C" w:rsidRDefault="001D3D8C" w:rsidP="00FC4CB1">
      <w:pPr>
        <w:jc w:val="both"/>
      </w:pPr>
      <w:r>
        <w:t xml:space="preserve">Faire résumé </w:t>
      </w:r>
      <w:r>
        <w:sym w:font="Wingdings" w:char="F0E0"/>
      </w:r>
      <w:r>
        <w:t xml:space="preserve"> disque dur, etc… (demander Noélie)</w:t>
      </w:r>
    </w:p>
    <w:p w14:paraId="2AFB10CD" w14:textId="05896997" w:rsidR="00360C9D" w:rsidRDefault="00360C9D" w:rsidP="00FC4CB1">
      <w:pPr>
        <w:jc w:val="both"/>
      </w:pPr>
      <w:r>
        <w:t>Mémoire – Processeur – Disque dur</w:t>
      </w:r>
    </w:p>
    <w:p w14:paraId="139A0FD4" w14:textId="4181578F" w:rsidR="001D3D8C" w:rsidRDefault="00D4475B" w:rsidP="00FC4CB1">
      <w:pPr>
        <w:pStyle w:val="Titre1"/>
        <w:jc w:val="both"/>
      </w:pPr>
      <w:bookmarkStart w:id="14" w:name="_Toc120885749"/>
      <w:r>
        <w:t>20.10.2022</w:t>
      </w:r>
      <w:bookmarkEnd w:id="14"/>
    </w:p>
    <w:p w14:paraId="106E7E57" w14:textId="05DF7204" w:rsidR="00030FD9" w:rsidRDefault="00D4475B" w:rsidP="00FC4CB1">
      <w:pPr>
        <w:jc w:val="both"/>
      </w:pPr>
      <w:r>
        <w:t>Chiffres négatifs et à virgule¨ !</w:t>
      </w:r>
    </w:p>
    <w:p w14:paraId="6825A492" w14:textId="072759D2" w:rsidR="00D4475B" w:rsidRDefault="00D4475B" w:rsidP="00FC4CB1">
      <w:pPr>
        <w:jc w:val="both"/>
      </w:pPr>
    </w:p>
    <w:p w14:paraId="208A4B9A" w14:textId="1FB4F2CA" w:rsidR="00D4475B" w:rsidRDefault="00B5491C" w:rsidP="00FC4CB1">
      <w:pPr>
        <w:pStyle w:val="Titre1"/>
        <w:jc w:val="both"/>
      </w:pPr>
      <w:bookmarkStart w:id="15" w:name="_Toc120885750"/>
      <w:r>
        <w:t>27.10.2022</w:t>
      </w:r>
      <w:bookmarkEnd w:id="15"/>
    </w:p>
    <w:p w14:paraId="67791D13" w14:textId="6D31EEF9" w:rsidR="00C73A5C" w:rsidRDefault="00C73A5C" w:rsidP="00FC4CB1">
      <w:pPr>
        <w:jc w:val="both"/>
      </w:pPr>
      <w:r>
        <w:t xml:space="preserve">Bios vs </w:t>
      </w:r>
      <w:proofErr w:type="spellStart"/>
      <w:r>
        <w:t>Uefi</w:t>
      </w:r>
      <w:proofErr w:type="spellEnd"/>
    </w:p>
    <w:p w14:paraId="6FCC85C9" w14:textId="7F877D7A" w:rsidR="00C20936" w:rsidRDefault="00C776B2" w:rsidP="00FC4CB1">
      <w:pPr>
        <w:jc w:val="both"/>
      </w:pPr>
      <w:r w:rsidRPr="00C776B2">
        <w:rPr>
          <w:noProof/>
        </w:rPr>
        <w:drawing>
          <wp:inline distT="0" distB="0" distL="0" distR="0" wp14:anchorId="222B96B0" wp14:editId="7D40ADCF">
            <wp:extent cx="3589331" cy="2202371"/>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89331" cy="2202371"/>
                    </a:xfrm>
                    <a:prstGeom prst="rect">
                      <a:avLst/>
                    </a:prstGeom>
                  </pic:spPr>
                </pic:pic>
              </a:graphicData>
            </a:graphic>
          </wp:inline>
        </w:drawing>
      </w:r>
    </w:p>
    <w:p w14:paraId="0BE5AAA2" w14:textId="26ADF1E5" w:rsidR="00C20936" w:rsidRDefault="00C20936" w:rsidP="00FC4CB1">
      <w:pPr>
        <w:jc w:val="both"/>
      </w:pPr>
      <w:r>
        <w:t>Structure du MBR :</w:t>
      </w:r>
    </w:p>
    <w:p w14:paraId="7A25A080" w14:textId="768B1B69" w:rsidR="00C20936" w:rsidRDefault="00530918" w:rsidP="00FC4CB1">
      <w:pPr>
        <w:jc w:val="both"/>
      </w:pPr>
      <w:r>
        <w:t>_</w:t>
      </w:r>
    </w:p>
    <w:p w14:paraId="0DDB6DFE" w14:textId="0CAF7609" w:rsidR="00530918" w:rsidRDefault="0075325F" w:rsidP="00FC4CB1">
      <w:pPr>
        <w:jc w:val="both"/>
      </w:pPr>
      <w:r>
        <w:t xml:space="preserve">Accéder </w:t>
      </w:r>
      <w:proofErr w:type="spellStart"/>
      <w:r>
        <w:t>a</w:t>
      </w:r>
      <w:proofErr w:type="spellEnd"/>
      <w:r>
        <w:t xml:space="preserve"> notre </w:t>
      </w:r>
      <w:proofErr w:type="spellStart"/>
      <w:r>
        <w:t>uefi</w:t>
      </w:r>
      <w:proofErr w:type="spellEnd"/>
      <w:r>
        <w:t xml:space="preserve"> / bios</w:t>
      </w:r>
    </w:p>
    <w:p w14:paraId="424FE6D9" w14:textId="60165D86" w:rsidR="0075325F" w:rsidRDefault="0075325F" w:rsidP="00FC4CB1">
      <w:pPr>
        <w:jc w:val="both"/>
      </w:pPr>
      <w:r>
        <w:t>_</w:t>
      </w:r>
    </w:p>
    <w:p w14:paraId="49C8F4B2" w14:textId="514846DE" w:rsidR="0075325F" w:rsidRDefault="00400732" w:rsidP="00FC4CB1">
      <w:pPr>
        <w:jc w:val="both"/>
        <w:rPr>
          <w:b/>
          <w:bCs/>
        </w:rPr>
      </w:pPr>
      <w:r w:rsidRPr="00C94233">
        <w:rPr>
          <w:b/>
          <w:bCs/>
        </w:rPr>
        <w:t>Virtualisation</w:t>
      </w:r>
    </w:p>
    <w:p w14:paraId="5CD38BA9" w14:textId="4AF79AD3" w:rsidR="00C94233" w:rsidRDefault="00BB2D06" w:rsidP="00FC4CB1">
      <w:pPr>
        <w:jc w:val="both"/>
      </w:pPr>
      <w:r>
        <w:t>On l’utilise pour ne pas devoir avoir autant de machines physiques.</w:t>
      </w:r>
    </w:p>
    <w:p w14:paraId="17FB5EA8" w14:textId="3A9EBEC3" w:rsidR="00BB2D06" w:rsidRDefault="00AD138E" w:rsidP="00FC4CB1">
      <w:pPr>
        <w:jc w:val="both"/>
      </w:pPr>
      <w:r>
        <w:t>Créer une machine virtuelle :</w:t>
      </w:r>
    </w:p>
    <w:p w14:paraId="7709250A" w14:textId="7D369D7B" w:rsidR="00AD138E" w:rsidRDefault="00B12687" w:rsidP="00FC4CB1">
      <w:pPr>
        <w:jc w:val="both"/>
      </w:pPr>
      <w:r>
        <w:t xml:space="preserve">Nouvelle </w:t>
      </w:r>
      <w:r>
        <w:sym w:font="Wingdings" w:char="F0E0"/>
      </w:r>
      <w:r>
        <w:t xml:space="preserve"> mettre emplacement </w:t>
      </w:r>
      <w:r>
        <w:sym w:font="Wingdings" w:char="F0E0"/>
      </w:r>
      <w:r>
        <w:t xml:space="preserve"> choisir version </w:t>
      </w:r>
      <w:r>
        <w:sym w:font="Wingdings" w:char="F0E0"/>
      </w:r>
      <w:r>
        <w:t xml:space="preserve"> choisir mémoire (4 GO) </w:t>
      </w:r>
      <w:r>
        <w:sym w:font="Wingdings" w:char="F0E0"/>
      </w:r>
      <w:r>
        <w:t xml:space="preserve"> </w:t>
      </w:r>
      <w:r w:rsidR="00AE2C57">
        <w:t xml:space="preserve">choisir de créer mtn </w:t>
      </w:r>
      <w:r w:rsidR="00AE2C57">
        <w:sym w:font="Wingdings" w:char="F0E0"/>
      </w:r>
      <w:r w:rsidR="00AE2C57">
        <w:t xml:space="preserve"> </w:t>
      </w:r>
      <w:r w:rsidR="00F64A88">
        <w:t xml:space="preserve">mettre en mode expert </w:t>
      </w:r>
      <w:r w:rsidR="00F64A88">
        <w:sym w:font="Wingdings" w:char="F0E0"/>
      </w:r>
      <w:r w:rsidR="00F64A88">
        <w:t xml:space="preserve"> </w:t>
      </w:r>
    </w:p>
    <w:p w14:paraId="33448406" w14:textId="7418B864" w:rsidR="009939EC" w:rsidRDefault="009939EC" w:rsidP="00FC4CB1">
      <w:pPr>
        <w:jc w:val="both"/>
      </w:pPr>
      <w:r>
        <w:t xml:space="preserve">Conseil </w:t>
      </w:r>
      <w:r>
        <w:sym w:font="Wingdings" w:char="F0E0"/>
      </w:r>
      <w:r>
        <w:t xml:space="preserve"> 500 GO en tt cas pour les cours</w:t>
      </w:r>
    </w:p>
    <w:p w14:paraId="7366C4A5" w14:textId="2C20E19E" w:rsidR="00AE7669" w:rsidRDefault="00AE7669" w:rsidP="00FC4CB1">
      <w:pPr>
        <w:jc w:val="both"/>
      </w:pPr>
      <w:r>
        <w:t>Dans une machine qui est prête :</w:t>
      </w:r>
    </w:p>
    <w:p w14:paraId="047C3ED9" w14:textId="6099362B" w:rsidR="00AE7669" w:rsidRDefault="006D7E1E" w:rsidP="00FC4CB1">
      <w:pPr>
        <w:pStyle w:val="Paragraphedeliste"/>
        <w:numPr>
          <w:ilvl w:val="0"/>
          <w:numId w:val="8"/>
        </w:numPr>
        <w:jc w:val="both"/>
      </w:pPr>
      <w:r>
        <w:t>Redimensionner</w:t>
      </w:r>
    </w:p>
    <w:p w14:paraId="42F56963" w14:textId="108EDE19" w:rsidR="002014A5" w:rsidRDefault="006D7E1E" w:rsidP="00FC4CB1">
      <w:pPr>
        <w:jc w:val="both"/>
      </w:pPr>
      <w:r>
        <w:lastRenderedPageBreak/>
        <w:t xml:space="preserve">Dans </w:t>
      </w:r>
      <w:proofErr w:type="spellStart"/>
      <w:r>
        <w:t>virtualbox</w:t>
      </w:r>
      <w:proofErr w:type="spellEnd"/>
      <w:r>
        <w:t xml:space="preserve"> </w:t>
      </w:r>
      <w:r w:rsidR="00C60CCE">
        <w:t xml:space="preserve">quand on a fini de bosser avec qqch il faut l’éjecter. </w:t>
      </w:r>
      <w:r w:rsidR="00857266">
        <w:t>Comme si c’était un CD</w:t>
      </w:r>
    </w:p>
    <w:p w14:paraId="2A6E1D3B" w14:textId="0EB5A7FA" w:rsidR="002014A5" w:rsidRDefault="002014A5" w:rsidP="00FC4CB1">
      <w:pPr>
        <w:pStyle w:val="Titre1"/>
        <w:jc w:val="both"/>
      </w:pPr>
      <w:bookmarkStart w:id="16" w:name="_Toc120885751"/>
      <w:r>
        <w:t>03.11.2022</w:t>
      </w:r>
      <w:bookmarkEnd w:id="16"/>
    </w:p>
    <w:p w14:paraId="69F9E614" w14:textId="32FC7950" w:rsidR="004C59F0" w:rsidRDefault="004C59F0" w:rsidP="00FC4CB1">
      <w:pPr>
        <w:jc w:val="both"/>
      </w:pPr>
    </w:p>
    <w:p w14:paraId="012B7BDA" w14:textId="620648CB" w:rsidR="003F3893" w:rsidRDefault="003F3893" w:rsidP="00FC4CB1">
      <w:pPr>
        <w:jc w:val="both"/>
      </w:pPr>
      <w:r>
        <w:t>R</w:t>
      </w:r>
      <w:r w:rsidR="004C59F0">
        <w:t>egedit</w:t>
      </w:r>
    </w:p>
    <w:p w14:paraId="58C79543" w14:textId="26237E99" w:rsidR="003F3893" w:rsidRDefault="003F3893" w:rsidP="00FC4CB1">
      <w:pPr>
        <w:jc w:val="both"/>
      </w:pPr>
      <w:r w:rsidRPr="003F3893">
        <w:rPr>
          <w:noProof/>
        </w:rPr>
        <w:drawing>
          <wp:inline distT="0" distB="0" distL="0" distR="0" wp14:anchorId="65EAF563" wp14:editId="45616341">
            <wp:extent cx="5760720" cy="74549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745490"/>
                    </a:xfrm>
                    <a:prstGeom prst="rect">
                      <a:avLst/>
                    </a:prstGeom>
                  </pic:spPr>
                </pic:pic>
              </a:graphicData>
            </a:graphic>
          </wp:inline>
        </w:drawing>
      </w:r>
    </w:p>
    <w:p w14:paraId="3ABC67CF" w14:textId="68E73AD3" w:rsidR="003F3893" w:rsidRDefault="003F3893" w:rsidP="00FC4CB1">
      <w:pPr>
        <w:jc w:val="both"/>
      </w:pPr>
    </w:p>
    <w:p w14:paraId="09C8AD90" w14:textId="5DD9566E" w:rsidR="003F3893" w:rsidRDefault="003F3893" w:rsidP="00FC4CB1">
      <w:pPr>
        <w:tabs>
          <w:tab w:val="left" w:pos="891"/>
        </w:tabs>
        <w:jc w:val="both"/>
      </w:pPr>
    </w:p>
    <w:p w14:paraId="75D5A495" w14:textId="2017D42E" w:rsidR="00E02886" w:rsidRDefault="00E02886" w:rsidP="00FC4CB1">
      <w:pPr>
        <w:tabs>
          <w:tab w:val="left" w:pos="891"/>
        </w:tabs>
        <w:jc w:val="both"/>
      </w:pPr>
    </w:p>
    <w:p w14:paraId="4D33997D" w14:textId="36E82DE4" w:rsidR="00E02886" w:rsidRDefault="00E02886" w:rsidP="00FC4CB1">
      <w:pPr>
        <w:tabs>
          <w:tab w:val="left" w:pos="891"/>
        </w:tabs>
        <w:jc w:val="both"/>
      </w:pPr>
      <w:r>
        <w:t>Devoir_</w:t>
      </w:r>
    </w:p>
    <w:p w14:paraId="04355701" w14:textId="28706287" w:rsidR="00E02886" w:rsidRDefault="00532E70" w:rsidP="00FC4CB1">
      <w:pPr>
        <w:tabs>
          <w:tab w:val="left" w:pos="891"/>
        </w:tabs>
        <w:jc w:val="both"/>
      </w:pPr>
      <w:r>
        <w:t xml:space="preserve">Windows 11 </w:t>
      </w:r>
      <w:r w:rsidR="009723CD">
        <w:t>–</w:t>
      </w:r>
      <w:r>
        <w:t xml:space="preserve"> </w:t>
      </w:r>
    </w:p>
    <w:p w14:paraId="0C5BA169" w14:textId="0B4CA803" w:rsidR="009723CD" w:rsidRDefault="009723CD" w:rsidP="00FC4CB1">
      <w:pPr>
        <w:tabs>
          <w:tab w:val="left" w:pos="891"/>
        </w:tabs>
        <w:jc w:val="both"/>
      </w:pPr>
      <w:r>
        <w:t xml:space="preserve">Gestionnaire de médias </w:t>
      </w:r>
      <w:r w:rsidR="004275F0">
        <w:t>–</w:t>
      </w:r>
      <w:r>
        <w:t xml:space="preserve"> </w:t>
      </w:r>
    </w:p>
    <w:p w14:paraId="4EAD359C" w14:textId="21F3A1FA" w:rsidR="004275F0" w:rsidRDefault="004275F0" w:rsidP="00FC4CB1">
      <w:pPr>
        <w:tabs>
          <w:tab w:val="left" w:pos="891"/>
        </w:tabs>
        <w:jc w:val="both"/>
        <w:rPr>
          <w:lang w:val="de-CH"/>
        </w:rPr>
      </w:pPr>
      <w:proofErr w:type="spellStart"/>
      <w:r w:rsidRPr="004275F0">
        <w:rPr>
          <w:lang w:val="de-CH"/>
        </w:rPr>
        <w:t>Config</w:t>
      </w:r>
      <w:proofErr w:type="spellEnd"/>
      <w:r w:rsidRPr="004275F0">
        <w:rPr>
          <w:lang w:val="de-CH"/>
        </w:rPr>
        <w:t xml:space="preserve"> – </w:t>
      </w:r>
      <w:proofErr w:type="spellStart"/>
      <w:r w:rsidRPr="004275F0">
        <w:rPr>
          <w:lang w:val="de-CH"/>
        </w:rPr>
        <w:t>stockage</w:t>
      </w:r>
      <w:proofErr w:type="spellEnd"/>
      <w:r w:rsidRPr="004275F0">
        <w:rPr>
          <w:lang w:val="de-CH"/>
        </w:rPr>
        <w:t xml:space="preserve"> </w:t>
      </w:r>
      <w:proofErr w:type="spellStart"/>
      <w:proofErr w:type="gramStart"/>
      <w:r w:rsidRPr="004275F0">
        <w:rPr>
          <w:lang w:val="de-CH"/>
        </w:rPr>
        <w:t>blabla</w:t>
      </w:r>
      <w:proofErr w:type="spellEnd"/>
      <w:r w:rsidRPr="004275F0">
        <w:rPr>
          <w:lang w:val="de-CH"/>
        </w:rPr>
        <w:t> ?</w:t>
      </w:r>
      <w:proofErr w:type="gramEnd"/>
      <w:r w:rsidRPr="004275F0">
        <w:rPr>
          <w:lang w:val="de-CH"/>
        </w:rPr>
        <w:t xml:space="preserve"> (1</w:t>
      </w:r>
      <w:r w:rsidRPr="004275F0">
        <w:rPr>
          <w:vertAlign w:val="superscript"/>
          <w:lang w:val="de-CH"/>
        </w:rPr>
        <w:t>er</w:t>
      </w:r>
      <w:r w:rsidRPr="004275F0">
        <w:rPr>
          <w:lang w:val="de-CH"/>
        </w:rPr>
        <w:t xml:space="preserve"> </w:t>
      </w:r>
      <w:proofErr w:type="spellStart"/>
      <w:r w:rsidRPr="004275F0">
        <w:rPr>
          <w:lang w:val="de-CH"/>
        </w:rPr>
        <w:t>programme</w:t>
      </w:r>
      <w:proofErr w:type="spellEnd"/>
      <w:r w:rsidRPr="004275F0">
        <w:rPr>
          <w:lang w:val="de-CH"/>
        </w:rPr>
        <w:t>)</w:t>
      </w:r>
    </w:p>
    <w:p w14:paraId="1A99A6B3" w14:textId="64A9AAFA" w:rsidR="00747DE6" w:rsidRPr="00C33118" w:rsidRDefault="00747DE6" w:rsidP="00FC4CB1">
      <w:pPr>
        <w:tabs>
          <w:tab w:val="left" w:pos="891"/>
        </w:tabs>
        <w:jc w:val="both"/>
      </w:pPr>
      <w:r w:rsidRPr="00C33118">
        <w:t xml:space="preserve">2ème </w:t>
      </w:r>
      <w:proofErr w:type="spellStart"/>
      <w:r w:rsidRPr="00C33118">
        <w:t>probleme</w:t>
      </w:r>
      <w:proofErr w:type="spellEnd"/>
      <w:r w:rsidRPr="00C33118">
        <w:t>:</w:t>
      </w:r>
    </w:p>
    <w:p w14:paraId="5C1127F0" w14:textId="059EA08C" w:rsidR="00747DE6" w:rsidRDefault="00747DE6" w:rsidP="00FC4CB1">
      <w:pPr>
        <w:tabs>
          <w:tab w:val="left" w:pos="891"/>
        </w:tabs>
        <w:jc w:val="both"/>
      </w:pPr>
      <w:r w:rsidRPr="00747DE6">
        <w:t>Config – disque - ! sur le disque d</w:t>
      </w:r>
      <w:r>
        <w:t>ur virtuel</w:t>
      </w:r>
    </w:p>
    <w:p w14:paraId="3181DD79" w14:textId="0EDBB9E6" w:rsidR="00747DE6" w:rsidRDefault="00AF2CA2" w:rsidP="00FC4CB1">
      <w:pPr>
        <w:tabs>
          <w:tab w:val="left" w:pos="891"/>
        </w:tabs>
        <w:jc w:val="both"/>
      </w:pPr>
      <w:r>
        <w:t xml:space="preserve">Disque virtuel met chemin au prof, ce qu’on doit faire </w:t>
      </w:r>
      <w:proofErr w:type="spellStart"/>
      <w:r>
        <w:t>cest</w:t>
      </w:r>
      <w:proofErr w:type="spellEnd"/>
      <w:r>
        <w:t xml:space="preserve"> le supprimer</w:t>
      </w:r>
    </w:p>
    <w:p w14:paraId="1E777011" w14:textId="1B3B790F" w:rsidR="00AF2CA2" w:rsidRDefault="00AF2CA2" w:rsidP="00FC4CB1">
      <w:pPr>
        <w:tabs>
          <w:tab w:val="left" w:pos="891"/>
        </w:tabs>
        <w:jc w:val="both"/>
      </w:pPr>
      <w:r>
        <w:t xml:space="preserve">Ok </w:t>
      </w:r>
      <w:r>
        <w:sym w:font="Wingdings" w:char="F0E0"/>
      </w:r>
      <w:r>
        <w:t xml:space="preserve"> gestionnaire de médias </w:t>
      </w:r>
      <w:r>
        <w:sym w:font="Wingdings" w:char="F0E0"/>
      </w:r>
      <w:r>
        <w:t xml:space="preserve"> pour être sur </w:t>
      </w:r>
      <w:proofErr w:type="spellStart"/>
      <w:r>
        <w:t>quil</w:t>
      </w:r>
      <w:proofErr w:type="spellEnd"/>
      <w:r>
        <w:t xml:space="preserve"> a bien été chuté, chutez si pas le cas. </w:t>
      </w:r>
      <w:r w:rsidR="00BA02B7">
        <w:t xml:space="preserve">Ensuite ajouter disque </w:t>
      </w:r>
      <w:proofErr w:type="spellStart"/>
      <w:r w:rsidR="00BA02B7">
        <w:t>decompresser</w:t>
      </w:r>
      <w:proofErr w:type="spellEnd"/>
      <w:r w:rsidR="00BA02B7">
        <w:t xml:space="preserve"> ou il se trouve le </w:t>
      </w:r>
      <w:proofErr w:type="spellStart"/>
      <w:r w:rsidR="00BA02B7">
        <w:t>notre</w:t>
      </w:r>
      <w:proofErr w:type="spellEnd"/>
      <w:r w:rsidR="00BA02B7">
        <w:t>.</w:t>
      </w:r>
    </w:p>
    <w:p w14:paraId="674F33CD" w14:textId="64832D3E" w:rsidR="00C33118" w:rsidRDefault="00C33118" w:rsidP="00FC4CB1">
      <w:pPr>
        <w:pStyle w:val="Titre1"/>
        <w:jc w:val="both"/>
      </w:pPr>
      <w:bookmarkStart w:id="17" w:name="_Toc120885752"/>
      <w:r>
        <w:t>10.11.2022</w:t>
      </w:r>
      <w:bookmarkEnd w:id="17"/>
    </w:p>
    <w:p w14:paraId="176B8156" w14:textId="7BA0E279" w:rsidR="00C33118" w:rsidRDefault="00D3383F" w:rsidP="00FC4CB1">
      <w:pPr>
        <w:jc w:val="both"/>
        <w:rPr>
          <w:b/>
          <w:bCs/>
        </w:rPr>
      </w:pPr>
      <w:r w:rsidRPr="00C14CC9">
        <w:rPr>
          <w:b/>
          <w:bCs/>
          <w:noProof/>
        </w:rPr>
        <w:drawing>
          <wp:anchor distT="0" distB="0" distL="114300" distR="114300" simplePos="0" relativeHeight="251680768" behindDoc="0" locked="0" layoutInCell="1" allowOverlap="1" wp14:anchorId="5F9452D1" wp14:editId="661D2B39">
            <wp:simplePos x="0" y="0"/>
            <wp:positionH relativeFrom="margin">
              <wp:align>left</wp:align>
            </wp:positionH>
            <wp:positionV relativeFrom="paragraph">
              <wp:posOffset>171460</wp:posOffset>
            </wp:positionV>
            <wp:extent cx="3585274" cy="2086728"/>
            <wp:effectExtent l="0" t="0" r="0" b="889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464" r="1037"/>
                    <a:stretch/>
                  </pic:blipFill>
                  <pic:spPr bwMode="auto">
                    <a:xfrm>
                      <a:off x="0" y="0"/>
                      <a:ext cx="3585274" cy="2086728"/>
                    </a:xfrm>
                    <a:prstGeom prst="rect">
                      <a:avLst/>
                    </a:prstGeom>
                    <a:ln>
                      <a:noFill/>
                    </a:ln>
                    <a:extLst>
                      <a:ext uri="{53640926-AAD7-44D8-BBD7-CCE9431645EC}">
                        <a14:shadowObscured xmlns:a14="http://schemas.microsoft.com/office/drawing/2010/main"/>
                      </a:ext>
                    </a:extLst>
                  </pic:spPr>
                </pic:pic>
              </a:graphicData>
            </a:graphic>
          </wp:anchor>
        </w:drawing>
      </w:r>
      <w:r w:rsidR="00C33118" w:rsidRPr="00C14CC9">
        <w:rPr>
          <w:b/>
          <w:bCs/>
        </w:rPr>
        <w:t>Snapshots</w:t>
      </w:r>
    </w:p>
    <w:p w14:paraId="684676CB" w14:textId="08101FDF" w:rsidR="00C14CC9" w:rsidRDefault="00C14CC9" w:rsidP="00FC4CB1">
      <w:pPr>
        <w:jc w:val="both"/>
        <w:rPr>
          <w:b/>
          <w:bCs/>
        </w:rPr>
      </w:pPr>
    </w:p>
    <w:p w14:paraId="6DA372A5" w14:textId="61374223" w:rsidR="00D3383F" w:rsidRDefault="00D3383F" w:rsidP="00FC4CB1">
      <w:pPr>
        <w:jc w:val="both"/>
        <w:rPr>
          <w:b/>
          <w:bCs/>
        </w:rPr>
      </w:pPr>
    </w:p>
    <w:p w14:paraId="1FF12B82" w14:textId="021ED832" w:rsidR="00D3383F" w:rsidRDefault="00D3383F" w:rsidP="00FC4CB1">
      <w:pPr>
        <w:jc w:val="both"/>
        <w:rPr>
          <w:b/>
          <w:bCs/>
        </w:rPr>
      </w:pPr>
    </w:p>
    <w:p w14:paraId="7458B1F4" w14:textId="09AFDBE7" w:rsidR="00D3383F" w:rsidRDefault="00D3383F" w:rsidP="00FC4CB1">
      <w:pPr>
        <w:jc w:val="both"/>
        <w:rPr>
          <w:b/>
          <w:bCs/>
        </w:rPr>
      </w:pPr>
    </w:p>
    <w:p w14:paraId="3A93D382" w14:textId="5425EA9B" w:rsidR="00D3383F" w:rsidRDefault="00D3383F" w:rsidP="00FC4CB1">
      <w:pPr>
        <w:jc w:val="both"/>
        <w:rPr>
          <w:b/>
          <w:bCs/>
        </w:rPr>
      </w:pPr>
    </w:p>
    <w:p w14:paraId="4DA627FB" w14:textId="7A58A2B2" w:rsidR="00D3383F" w:rsidRDefault="00D3383F" w:rsidP="00FC4CB1">
      <w:pPr>
        <w:jc w:val="both"/>
        <w:rPr>
          <w:b/>
          <w:bCs/>
        </w:rPr>
      </w:pPr>
    </w:p>
    <w:p w14:paraId="356670B0" w14:textId="77777777" w:rsidR="00D3383F" w:rsidRPr="00C14CC9" w:rsidRDefault="00D3383F" w:rsidP="00FC4CB1">
      <w:pPr>
        <w:jc w:val="both"/>
        <w:rPr>
          <w:b/>
          <w:bCs/>
        </w:rPr>
      </w:pPr>
    </w:p>
    <w:p w14:paraId="539FEBF8" w14:textId="544A1346" w:rsidR="00C33118" w:rsidRDefault="00D3383F" w:rsidP="00FC4CB1">
      <w:pPr>
        <w:pStyle w:val="Paragraphedeliste"/>
        <w:numPr>
          <w:ilvl w:val="0"/>
          <w:numId w:val="8"/>
        </w:numPr>
        <w:jc w:val="both"/>
      </w:pPr>
      <w:r>
        <w:t>Savoir importer/exporter des machines</w:t>
      </w:r>
    </w:p>
    <w:p w14:paraId="38D241A4" w14:textId="166EC149" w:rsidR="00D3383F" w:rsidRDefault="00D3383F" w:rsidP="00FC4CB1">
      <w:pPr>
        <w:pStyle w:val="Paragraphedeliste"/>
        <w:numPr>
          <w:ilvl w:val="0"/>
          <w:numId w:val="8"/>
        </w:numPr>
        <w:jc w:val="both"/>
      </w:pPr>
      <w:r>
        <w:t>Cloner des machines</w:t>
      </w:r>
    </w:p>
    <w:p w14:paraId="22592B6D" w14:textId="0E55EA92" w:rsidR="00C33118" w:rsidRDefault="00D3383F" w:rsidP="00FC4CB1">
      <w:pPr>
        <w:pStyle w:val="Paragraphedeliste"/>
        <w:numPr>
          <w:ilvl w:val="0"/>
          <w:numId w:val="8"/>
        </w:numPr>
        <w:jc w:val="both"/>
      </w:pPr>
      <w:r>
        <w:t>Faire des snapshots</w:t>
      </w:r>
    </w:p>
    <w:p w14:paraId="1114AB59" w14:textId="4D9BEEB4" w:rsidR="007C6F13" w:rsidRDefault="007C6F13" w:rsidP="00FC4CB1">
      <w:pPr>
        <w:jc w:val="both"/>
      </w:pPr>
    </w:p>
    <w:p w14:paraId="44D4898D" w14:textId="7E95607B" w:rsidR="00787691" w:rsidRDefault="007C6F13" w:rsidP="00FC4CB1">
      <w:pPr>
        <w:jc w:val="both"/>
      </w:pPr>
      <w:r>
        <w:lastRenderedPageBreak/>
        <w:t>C</w:t>
      </w:r>
      <w:r w:rsidR="00787691">
        <w:t>ont</w:t>
      </w:r>
      <w:r w:rsidR="008356E6">
        <w:t>eneur :</w:t>
      </w:r>
    </w:p>
    <w:p w14:paraId="43A35A6D" w14:textId="291EDE0A" w:rsidR="008356E6" w:rsidRDefault="008356E6" w:rsidP="00FC4CB1">
      <w:pPr>
        <w:pStyle w:val="Paragraphedeliste"/>
        <w:numPr>
          <w:ilvl w:val="0"/>
          <w:numId w:val="8"/>
        </w:numPr>
        <w:jc w:val="both"/>
      </w:pPr>
      <w:r>
        <w:t xml:space="preserve">Voir vidéo : </w:t>
      </w:r>
      <w:hyperlink r:id="rId38" w:history="1">
        <w:r w:rsidR="000451FA">
          <w:rPr>
            <w:rStyle w:val="Lienhypertexte"/>
          </w:rPr>
          <w:t>(1) Docker : comprendre l'essentiel en 7 minutes - YouTube</w:t>
        </w:r>
      </w:hyperlink>
    </w:p>
    <w:p w14:paraId="2038E83F" w14:textId="439A5A2D" w:rsidR="000451FA" w:rsidRDefault="00CA1938" w:rsidP="00FC4CB1">
      <w:pPr>
        <w:pStyle w:val="Paragraphedeliste"/>
        <w:numPr>
          <w:ilvl w:val="0"/>
          <w:numId w:val="8"/>
        </w:numPr>
        <w:jc w:val="both"/>
      </w:pPr>
      <w:hyperlink r:id="rId39" w:history="1">
        <w:r w:rsidR="00A86836">
          <w:rPr>
            <w:rStyle w:val="Lienhypertexte"/>
            <w:rFonts w:ascii="Arial" w:hAnsi="Arial" w:cs="Arial"/>
            <w:color w:val="80AFCD"/>
            <w:sz w:val="23"/>
            <w:szCs w:val="23"/>
            <w:shd w:val="clear" w:color="auto" w:fill="1A1C1C"/>
          </w:rPr>
          <w:t>https://www.youtube.com/watch?v=NChhdOZV4sY</w:t>
        </w:r>
      </w:hyperlink>
    </w:p>
    <w:p w14:paraId="14145467" w14:textId="5B20117D" w:rsidR="003A14B0" w:rsidRDefault="003A14B0" w:rsidP="00FC4CB1">
      <w:pPr>
        <w:ind w:left="360"/>
        <w:jc w:val="both"/>
        <w:rPr>
          <w:noProof/>
        </w:rPr>
      </w:pPr>
      <w:r w:rsidRPr="003A14B0">
        <w:rPr>
          <w:noProof/>
        </w:rPr>
        <w:drawing>
          <wp:inline distT="0" distB="0" distL="0" distR="0" wp14:anchorId="6873644C" wp14:editId="2159F5D9">
            <wp:extent cx="4830305" cy="2778277"/>
            <wp:effectExtent l="0" t="0" r="8890" b="3175"/>
            <wp:docPr id="30" name="Image 3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able&#10;&#10;Description générée automatiquement"/>
                    <pic:cNvPicPr/>
                  </pic:nvPicPr>
                  <pic:blipFill>
                    <a:blip r:embed="rId40"/>
                    <a:stretch>
                      <a:fillRect/>
                    </a:stretch>
                  </pic:blipFill>
                  <pic:spPr>
                    <a:xfrm>
                      <a:off x="0" y="0"/>
                      <a:ext cx="4836104" cy="2781612"/>
                    </a:xfrm>
                    <a:prstGeom prst="rect">
                      <a:avLst/>
                    </a:prstGeom>
                  </pic:spPr>
                </pic:pic>
              </a:graphicData>
            </a:graphic>
          </wp:inline>
        </w:drawing>
      </w:r>
    </w:p>
    <w:p w14:paraId="1EE9565E" w14:textId="1A881EF5" w:rsidR="002A25AF" w:rsidRDefault="002A25AF" w:rsidP="00FC4CB1">
      <w:pPr>
        <w:jc w:val="both"/>
        <w:rPr>
          <w:noProof/>
        </w:rPr>
      </w:pPr>
    </w:p>
    <w:p w14:paraId="5A2AEDD1" w14:textId="7D067D1A" w:rsidR="00481FC6" w:rsidRDefault="00481FC6" w:rsidP="00FC4CB1">
      <w:pPr>
        <w:pStyle w:val="Titre1"/>
        <w:jc w:val="both"/>
      </w:pPr>
      <w:bookmarkStart w:id="18" w:name="_Toc120885753"/>
      <w:r>
        <w:t>17.11.2022</w:t>
      </w:r>
      <w:bookmarkEnd w:id="18"/>
    </w:p>
    <w:p w14:paraId="0DC35915" w14:textId="3A331F59" w:rsidR="00481FC6" w:rsidRDefault="00481FC6" w:rsidP="00FC4CB1">
      <w:pPr>
        <w:jc w:val="both"/>
      </w:pPr>
      <w:r>
        <w:t>Questionnaire résumant les différents points vu pendant ce cours :</w:t>
      </w:r>
    </w:p>
    <w:p w14:paraId="56466023" w14:textId="3F67E8F2" w:rsidR="00481FC6" w:rsidRDefault="001E21E0" w:rsidP="00FC4CB1">
      <w:pPr>
        <w:pStyle w:val="Paragraphedeliste"/>
        <w:numPr>
          <w:ilvl w:val="0"/>
          <w:numId w:val="8"/>
        </w:numPr>
        <w:jc w:val="both"/>
      </w:pPr>
      <w:r>
        <w:t>Signification de FSF</w:t>
      </w:r>
    </w:p>
    <w:p w14:paraId="772ED246" w14:textId="77777777" w:rsidR="001E21E0" w:rsidRDefault="001E21E0" w:rsidP="00FC4CB1">
      <w:pPr>
        <w:pStyle w:val="Paragraphedeliste"/>
        <w:jc w:val="both"/>
      </w:pPr>
      <w:r>
        <w:t xml:space="preserve">En 1984, Richard </w:t>
      </w:r>
      <w:proofErr w:type="spellStart"/>
      <w:r>
        <w:t>Stallman</w:t>
      </w:r>
      <w:proofErr w:type="spellEnd"/>
      <w:r>
        <w:t xml:space="preserve">, au MIT (Massachussetts Institute of </w:t>
      </w:r>
      <w:proofErr w:type="spellStart"/>
      <w:r>
        <w:t>Technology</w:t>
      </w:r>
      <w:proofErr w:type="spellEnd"/>
      <w:r>
        <w:t xml:space="preserve">) lance un </w:t>
      </w:r>
    </w:p>
    <w:p w14:paraId="5A45CDC6" w14:textId="77777777" w:rsidR="001E21E0" w:rsidRDefault="001E21E0" w:rsidP="00FC4CB1">
      <w:pPr>
        <w:pStyle w:val="Paragraphedeliste"/>
        <w:jc w:val="both"/>
      </w:pPr>
      <w:r>
        <w:t xml:space="preserve">mouvement pour le développement des logiciels libres, ce qui débouche sur la création </w:t>
      </w:r>
    </w:p>
    <w:p w14:paraId="42F418FE" w14:textId="77777777" w:rsidR="001E21E0" w:rsidRDefault="001E21E0" w:rsidP="00FC4CB1">
      <w:pPr>
        <w:pStyle w:val="Paragraphedeliste"/>
        <w:jc w:val="both"/>
      </w:pPr>
      <w:r>
        <w:t xml:space="preserve">de la FSF : Free Software </w:t>
      </w:r>
      <w:proofErr w:type="spellStart"/>
      <w:r>
        <w:t>Foundation</w:t>
      </w:r>
      <w:proofErr w:type="spellEnd"/>
      <w:r>
        <w:t>, autour du projet GNU (</w:t>
      </w:r>
      <w:proofErr w:type="spellStart"/>
      <w:r>
        <w:t>GNU’s</w:t>
      </w:r>
      <w:proofErr w:type="spellEnd"/>
      <w:r>
        <w:t xml:space="preserve"> Not Unix - </w:t>
      </w:r>
    </w:p>
    <w:p w14:paraId="106074E4" w14:textId="62A9EFA6" w:rsidR="001E21E0" w:rsidRDefault="00CA1938" w:rsidP="00FC4CB1">
      <w:pPr>
        <w:pStyle w:val="Paragraphedeliste"/>
        <w:jc w:val="both"/>
      </w:pPr>
      <w:hyperlink r:id="rId41" w:history="1">
        <w:r w:rsidR="001E21E0" w:rsidRPr="0091623D">
          <w:rPr>
            <w:rStyle w:val="Lienhypertexte"/>
          </w:rPr>
          <w:t>www.gnu.org</w:t>
        </w:r>
      </w:hyperlink>
      <w:r w:rsidR="001E21E0">
        <w:t>)</w:t>
      </w:r>
    </w:p>
    <w:p w14:paraId="7EAFC46A" w14:textId="230DD472" w:rsidR="001E21E0" w:rsidRDefault="001E21E0" w:rsidP="00FC4CB1">
      <w:pPr>
        <w:pStyle w:val="Paragraphedeliste"/>
        <w:jc w:val="both"/>
      </w:pPr>
    </w:p>
    <w:p w14:paraId="649BE3E4" w14:textId="46602ADE" w:rsidR="001E21E0" w:rsidRDefault="001E21E0" w:rsidP="00FC4CB1">
      <w:pPr>
        <w:pStyle w:val="Paragraphedeliste"/>
        <w:numPr>
          <w:ilvl w:val="0"/>
          <w:numId w:val="8"/>
        </w:numPr>
        <w:jc w:val="both"/>
      </w:pPr>
      <w:r>
        <w:t>Père de Linux</w:t>
      </w:r>
    </w:p>
    <w:p w14:paraId="7259619C" w14:textId="0F21C109" w:rsidR="001E21E0" w:rsidRDefault="001E21E0" w:rsidP="00FC4CB1">
      <w:pPr>
        <w:pStyle w:val="Paragraphedeliste"/>
        <w:jc w:val="both"/>
      </w:pPr>
      <w:r>
        <w:t xml:space="preserve">Linus </w:t>
      </w:r>
      <w:proofErr w:type="spellStart"/>
      <w:r>
        <w:t>Torval</w:t>
      </w:r>
      <w:proofErr w:type="spellEnd"/>
      <w:r>
        <w:t xml:space="preserve"> en 1991</w:t>
      </w:r>
    </w:p>
    <w:p w14:paraId="1CF7221B" w14:textId="4FE42340" w:rsidR="001E21E0" w:rsidRDefault="001E21E0" w:rsidP="00FC4CB1">
      <w:pPr>
        <w:pStyle w:val="Paragraphedeliste"/>
        <w:jc w:val="both"/>
      </w:pPr>
    </w:p>
    <w:p w14:paraId="7E2925FD" w14:textId="2E53B318" w:rsidR="001E21E0" w:rsidRDefault="000017B9" w:rsidP="00FC4CB1">
      <w:pPr>
        <w:pStyle w:val="Paragraphedeliste"/>
        <w:numPr>
          <w:ilvl w:val="0"/>
          <w:numId w:val="8"/>
        </w:numPr>
        <w:jc w:val="both"/>
      </w:pPr>
      <w:r>
        <w:t>Différentes distributions Linux</w:t>
      </w:r>
    </w:p>
    <w:p w14:paraId="5C0A604E" w14:textId="1240DA4F" w:rsidR="000017B9" w:rsidRDefault="000017B9" w:rsidP="00FC4CB1">
      <w:pPr>
        <w:pStyle w:val="Paragraphedeliste"/>
        <w:numPr>
          <w:ilvl w:val="1"/>
          <w:numId w:val="8"/>
        </w:numPr>
        <w:jc w:val="both"/>
      </w:pPr>
      <w:r>
        <w:t>Commercial</w:t>
      </w:r>
    </w:p>
    <w:p w14:paraId="5D03CFE1" w14:textId="514EFDF3" w:rsidR="000017B9" w:rsidRDefault="000017B9" w:rsidP="00FC4CB1">
      <w:pPr>
        <w:pStyle w:val="Paragraphedeliste"/>
        <w:numPr>
          <w:ilvl w:val="2"/>
          <w:numId w:val="8"/>
        </w:numPr>
        <w:jc w:val="both"/>
      </w:pPr>
      <w:r>
        <w:t>Red Hat Entreprise Linux</w:t>
      </w:r>
    </w:p>
    <w:p w14:paraId="5E714684" w14:textId="4DBBB1BD" w:rsidR="00915895" w:rsidRDefault="00915895" w:rsidP="00FC4CB1">
      <w:pPr>
        <w:pStyle w:val="Paragraphedeliste"/>
        <w:numPr>
          <w:ilvl w:val="3"/>
          <w:numId w:val="8"/>
        </w:numPr>
        <w:jc w:val="both"/>
      </w:pPr>
      <w:r>
        <w:t>distribution commerciale qui a créé RPM, un gestionnaire de paquets sous licence GPL utilisé également par d'autres distributions.</w:t>
      </w:r>
    </w:p>
    <w:p w14:paraId="23CBA922" w14:textId="349E83C4" w:rsidR="000017B9" w:rsidRDefault="000017B9" w:rsidP="00FC4CB1">
      <w:pPr>
        <w:pStyle w:val="Paragraphedeliste"/>
        <w:numPr>
          <w:ilvl w:val="2"/>
          <w:numId w:val="8"/>
        </w:numPr>
        <w:jc w:val="both"/>
      </w:pPr>
      <w:proofErr w:type="spellStart"/>
      <w:r>
        <w:t>SuSE</w:t>
      </w:r>
      <w:proofErr w:type="spellEnd"/>
      <w:r>
        <w:t xml:space="preserve"> Linux</w:t>
      </w:r>
    </w:p>
    <w:p w14:paraId="4031C374" w14:textId="06AA23B2" w:rsidR="002B6E63" w:rsidRDefault="002B6E63" w:rsidP="00FC4CB1">
      <w:pPr>
        <w:pStyle w:val="Paragraphedeliste"/>
        <w:numPr>
          <w:ilvl w:val="3"/>
          <w:numId w:val="8"/>
        </w:numPr>
        <w:jc w:val="both"/>
      </w:pPr>
      <w:r>
        <w:t xml:space="preserve">développée aujourd'hui en deux versions dont </w:t>
      </w:r>
      <w:proofErr w:type="spellStart"/>
      <w:r>
        <w:t>SuSE</w:t>
      </w:r>
      <w:proofErr w:type="spellEnd"/>
      <w:r>
        <w:t xml:space="preserve"> Linux Enterprise pour les besoins d'entreprise (avec de nombreuses certifications matérielles et logicielles). Basé à l'origine sur Slackware, </w:t>
      </w:r>
      <w:proofErr w:type="spellStart"/>
      <w:r>
        <w:t>SuSE</w:t>
      </w:r>
      <w:proofErr w:type="spellEnd"/>
      <w:r>
        <w:t xml:space="preserve"> Linux puis </w:t>
      </w:r>
      <w:proofErr w:type="spellStart"/>
      <w:r>
        <w:t>SuSE</w:t>
      </w:r>
      <w:proofErr w:type="spellEnd"/>
      <w:r>
        <w:t xml:space="preserve"> linux Entreprise est la plus ancienne distribution commerciale encore existante.</w:t>
      </w:r>
    </w:p>
    <w:p w14:paraId="546CED40" w14:textId="3B85BCD8" w:rsidR="000017B9" w:rsidRDefault="000017B9" w:rsidP="00FC4CB1">
      <w:pPr>
        <w:pStyle w:val="Paragraphedeliste"/>
        <w:numPr>
          <w:ilvl w:val="1"/>
          <w:numId w:val="8"/>
        </w:numPr>
        <w:jc w:val="both"/>
      </w:pPr>
      <w:r>
        <w:t>Libre</w:t>
      </w:r>
    </w:p>
    <w:p w14:paraId="14AA6BCF" w14:textId="48281677" w:rsidR="000017B9" w:rsidRDefault="000017B9" w:rsidP="00FC4CB1">
      <w:pPr>
        <w:pStyle w:val="Paragraphedeliste"/>
        <w:numPr>
          <w:ilvl w:val="2"/>
          <w:numId w:val="8"/>
        </w:numPr>
        <w:jc w:val="both"/>
      </w:pPr>
      <w:r>
        <w:t>Slackware</w:t>
      </w:r>
    </w:p>
    <w:p w14:paraId="44F2B2EA" w14:textId="7627D17C" w:rsidR="002B6E63" w:rsidRDefault="00F15339" w:rsidP="00FC4CB1">
      <w:pPr>
        <w:pStyle w:val="Paragraphedeliste"/>
        <w:numPr>
          <w:ilvl w:val="3"/>
          <w:numId w:val="8"/>
        </w:numPr>
        <w:jc w:val="both"/>
      </w:pPr>
      <w:r w:rsidRPr="00F15339">
        <w:t>une des plus anciennes distributions encore en développement.</w:t>
      </w:r>
    </w:p>
    <w:p w14:paraId="15385E38" w14:textId="709C7403" w:rsidR="000017B9" w:rsidRDefault="000017B9" w:rsidP="00FC4CB1">
      <w:pPr>
        <w:pStyle w:val="Paragraphedeliste"/>
        <w:numPr>
          <w:ilvl w:val="2"/>
          <w:numId w:val="8"/>
        </w:numPr>
        <w:jc w:val="both"/>
      </w:pPr>
      <w:r>
        <w:lastRenderedPageBreak/>
        <w:t>Debian</w:t>
      </w:r>
    </w:p>
    <w:p w14:paraId="3D1B7B92" w14:textId="7E62D7C7" w:rsidR="00F15339" w:rsidRDefault="00F15339" w:rsidP="00FC4CB1">
      <w:pPr>
        <w:pStyle w:val="Paragraphedeliste"/>
        <w:numPr>
          <w:ilvl w:val="3"/>
          <w:numId w:val="8"/>
        </w:numPr>
        <w:jc w:val="both"/>
      </w:pPr>
      <w:r>
        <w:t>distribution non commerciale régie par le contrat social Debian. Elle se distingue par le très grand nombre d'architectures soutenues et, de ce fait, par son cycle de développement relativement long, gage d'une certaine stabilité.</w:t>
      </w:r>
    </w:p>
    <w:p w14:paraId="27EE2B06" w14:textId="30FCDCA3" w:rsidR="000017B9" w:rsidRDefault="00915895" w:rsidP="00FC4CB1">
      <w:pPr>
        <w:pStyle w:val="Paragraphedeliste"/>
        <w:numPr>
          <w:ilvl w:val="2"/>
          <w:numId w:val="8"/>
        </w:numPr>
        <w:jc w:val="both"/>
      </w:pPr>
      <w:proofErr w:type="spellStart"/>
      <w:r>
        <w:t>o</w:t>
      </w:r>
      <w:r w:rsidR="000017B9">
        <w:t>penSUSE</w:t>
      </w:r>
      <w:proofErr w:type="spellEnd"/>
    </w:p>
    <w:p w14:paraId="6FA9300E" w14:textId="71B5830E" w:rsidR="00F15339" w:rsidRDefault="006249E7" w:rsidP="00FC4CB1">
      <w:pPr>
        <w:pStyle w:val="Paragraphedeliste"/>
        <w:numPr>
          <w:ilvl w:val="3"/>
          <w:numId w:val="8"/>
        </w:numPr>
        <w:jc w:val="both"/>
      </w:pPr>
      <w:r w:rsidRPr="006249E7">
        <w:t xml:space="preserve">version libre et communautaire </w:t>
      </w:r>
      <w:proofErr w:type="spellStart"/>
      <w:r w:rsidRPr="006249E7">
        <w:t>SuSE</w:t>
      </w:r>
      <w:proofErr w:type="spellEnd"/>
      <w:r w:rsidRPr="006249E7">
        <w:t>.</w:t>
      </w:r>
    </w:p>
    <w:p w14:paraId="67746CDB" w14:textId="5B71ABDE" w:rsidR="000017B9" w:rsidRDefault="00915895" w:rsidP="00FC4CB1">
      <w:pPr>
        <w:pStyle w:val="Paragraphedeliste"/>
        <w:numPr>
          <w:ilvl w:val="2"/>
          <w:numId w:val="8"/>
        </w:numPr>
        <w:jc w:val="both"/>
      </w:pPr>
      <w:proofErr w:type="spellStart"/>
      <w:r>
        <w:t>Fedora</w:t>
      </w:r>
      <w:proofErr w:type="spellEnd"/>
    </w:p>
    <w:p w14:paraId="32DB4030" w14:textId="125E2F1A" w:rsidR="006249E7" w:rsidRDefault="006249E7" w:rsidP="00FC4CB1">
      <w:pPr>
        <w:pStyle w:val="Paragraphedeliste"/>
        <w:numPr>
          <w:ilvl w:val="3"/>
          <w:numId w:val="8"/>
        </w:numPr>
        <w:jc w:val="both"/>
      </w:pPr>
      <w:r>
        <w:t>version communautaire de Red Hat. Elle se veut particulièrement à la pointe de la technologie d'où la prise en charge courte (13 mois) et un cycle de développement rapide.</w:t>
      </w:r>
    </w:p>
    <w:p w14:paraId="18FD2C53" w14:textId="4241A2A1" w:rsidR="00915895" w:rsidRDefault="00915895" w:rsidP="00FC4CB1">
      <w:pPr>
        <w:pStyle w:val="Paragraphedeliste"/>
        <w:numPr>
          <w:ilvl w:val="2"/>
          <w:numId w:val="8"/>
        </w:numPr>
        <w:jc w:val="both"/>
      </w:pPr>
      <w:r>
        <w:t>Ubuntu</w:t>
      </w:r>
    </w:p>
    <w:p w14:paraId="6B08DE71" w14:textId="2142E1E4" w:rsidR="006249E7" w:rsidRDefault="00F456F9" w:rsidP="00FC4CB1">
      <w:pPr>
        <w:pStyle w:val="Paragraphedeliste"/>
        <w:numPr>
          <w:ilvl w:val="3"/>
          <w:numId w:val="8"/>
        </w:numPr>
        <w:jc w:val="both"/>
      </w:pPr>
      <w:r>
        <w:t>dérivé de Debian. Orientée grand-public à l'origine, elle existe maintenant en version entreprise. Ses versions stables sont éditées suivant un calendrier strict jusqu'à 2013 (</w:t>
      </w:r>
      <w:proofErr w:type="spellStart"/>
      <w:r>
        <w:t>MaJ</w:t>
      </w:r>
      <w:proofErr w:type="spellEnd"/>
      <w:r>
        <w:t xml:space="preserve"> tous les 3 ans) et disponibles en live CD. Ubuntu est devenue en peu de temps une distribution très populaire.</w:t>
      </w:r>
    </w:p>
    <w:p w14:paraId="57935D3A" w14:textId="1DE09A42" w:rsidR="00915895" w:rsidRDefault="00915895" w:rsidP="00FC4CB1">
      <w:pPr>
        <w:pStyle w:val="Paragraphedeliste"/>
        <w:numPr>
          <w:ilvl w:val="2"/>
          <w:numId w:val="8"/>
        </w:numPr>
        <w:jc w:val="both"/>
      </w:pPr>
      <w:proofErr w:type="spellStart"/>
      <w:r>
        <w:t>Gentoo</w:t>
      </w:r>
      <w:proofErr w:type="spellEnd"/>
    </w:p>
    <w:p w14:paraId="4C8A92D1" w14:textId="1B8165B5" w:rsidR="00F456F9" w:rsidRDefault="008E2F4B" w:rsidP="00FC4CB1">
      <w:pPr>
        <w:pStyle w:val="Paragraphedeliste"/>
        <w:numPr>
          <w:ilvl w:val="3"/>
          <w:numId w:val="8"/>
        </w:numPr>
        <w:jc w:val="both"/>
      </w:pPr>
      <w:r>
        <w:t xml:space="preserve">distribution qui se différencie par sa gestion des paquetages à la manière des ports BSD. Ce mode de gestion des paquetages compile le code-source directement sur la machine de l'utilisateur. De ce fait, </w:t>
      </w:r>
      <w:proofErr w:type="spellStart"/>
      <w:r>
        <w:t>Gentoo</w:t>
      </w:r>
      <w:proofErr w:type="spellEnd"/>
      <w:r>
        <w:t xml:space="preserve"> est à réserver aux utilisateurs plus avertis.</w:t>
      </w:r>
    </w:p>
    <w:p w14:paraId="4E27873A" w14:textId="77777777" w:rsidR="008E2F4B" w:rsidRDefault="008E2F4B" w:rsidP="00FC4CB1">
      <w:pPr>
        <w:pStyle w:val="Paragraphedeliste"/>
        <w:ind w:left="2880"/>
        <w:jc w:val="both"/>
      </w:pPr>
    </w:p>
    <w:p w14:paraId="5264B7DA" w14:textId="3C47BE04" w:rsidR="008E2F4B" w:rsidRDefault="008E2F4B" w:rsidP="00FC4CB1">
      <w:pPr>
        <w:pStyle w:val="Paragraphedeliste"/>
        <w:numPr>
          <w:ilvl w:val="0"/>
          <w:numId w:val="8"/>
        </w:numPr>
        <w:jc w:val="both"/>
      </w:pPr>
      <w:r>
        <w:t xml:space="preserve">Explication de la notion </w:t>
      </w:r>
      <w:proofErr w:type="gramStart"/>
      <w:r>
        <w:t xml:space="preserve">libre </w:t>
      </w:r>
      <w:r w:rsidR="00126032">
        <w:t xml:space="preserve"> </w:t>
      </w:r>
      <w:r>
        <w:t>us</w:t>
      </w:r>
      <w:proofErr w:type="gramEnd"/>
      <w:r>
        <w:t xml:space="preserve"> Linux</w:t>
      </w:r>
    </w:p>
    <w:p w14:paraId="4AC214E9" w14:textId="77777777" w:rsidR="00ED7836" w:rsidRDefault="00ED7836" w:rsidP="00FC4CB1">
      <w:pPr>
        <w:pStyle w:val="Paragraphedeliste"/>
        <w:numPr>
          <w:ilvl w:val="1"/>
          <w:numId w:val="8"/>
        </w:numPr>
        <w:jc w:val="both"/>
      </w:pPr>
      <w:r>
        <w:t xml:space="preserve">Le terme de "libre" signifie clairement que chacun peut faire ce qu'il veut du logiciel, y compris le modifier. La vente n'est absolument pas interdite, et il faut donc faire la distinction entre libre et gratuit. La liberté de modifier les logiciels libres implique naturellement que leur code source, c'est à dire le texte de leur programme tel qu'il a été saisi par ses auteurs, soit librement accessible et modifiable. Les logiciels libres sont donc qualifiés de logiciels "Open Source", ce qui signifie en anglais que les sources du programme sont disponibles. Attention toutefois, tous les logiciels Open Source ne sont pas forcément libres, car il n'est pas toujours possible de modifier ce code source et de le redistribuer librement </w:t>
      </w:r>
    </w:p>
    <w:p w14:paraId="1B2C03B7" w14:textId="0227E3B7" w:rsidR="00ED7836" w:rsidRDefault="00ED7836" w:rsidP="00FC4CB1">
      <w:pPr>
        <w:pStyle w:val="Paragraphedeliste"/>
        <w:numPr>
          <w:ilvl w:val="2"/>
          <w:numId w:val="8"/>
        </w:numPr>
        <w:jc w:val="both"/>
      </w:pPr>
      <w:r>
        <w:t xml:space="preserve"> Libre =~ </w:t>
      </w:r>
      <w:proofErr w:type="spellStart"/>
      <w:r>
        <w:t>OpenSource</w:t>
      </w:r>
      <w:proofErr w:type="spellEnd"/>
      <w:r>
        <w:t xml:space="preserve"> != Gratuit != Freeware (sans code source)</w:t>
      </w:r>
    </w:p>
    <w:p w14:paraId="4F57898B" w14:textId="77777777" w:rsidR="00EE53F7" w:rsidRDefault="00EE53F7" w:rsidP="00FC4CB1">
      <w:pPr>
        <w:pStyle w:val="Paragraphedeliste"/>
        <w:ind w:left="2160"/>
        <w:jc w:val="both"/>
      </w:pPr>
    </w:p>
    <w:p w14:paraId="7B387D63" w14:textId="74F9EAE2" w:rsidR="00ED7836" w:rsidRDefault="00ED7836" w:rsidP="00FC4CB1">
      <w:pPr>
        <w:pStyle w:val="Paragraphedeliste"/>
        <w:numPr>
          <w:ilvl w:val="0"/>
          <w:numId w:val="8"/>
        </w:numPr>
        <w:jc w:val="both"/>
      </w:pPr>
      <w:r>
        <w:t>But principal d’un OS</w:t>
      </w:r>
    </w:p>
    <w:p w14:paraId="1A9C00D0" w14:textId="611390BF" w:rsidR="00EE53F7" w:rsidRDefault="00ED7836" w:rsidP="00FC4CB1">
      <w:pPr>
        <w:pStyle w:val="Paragraphedeliste"/>
        <w:numPr>
          <w:ilvl w:val="1"/>
          <w:numId w:val="8"/>
        </w:numPr>
        <w:spacing w:line="360" w:lineRule="auto"/>
        <w:jc w:val="both"/>
      </w:pPr>
      <w:r>
        <w:t>Pe</w:t>
      </w:r>
      <w:r w:rsidR="00EE53F7">
        <w:t>rmet d’offrir l’interface entre l’utilisateur et le matériel.</w:t>
      </w:r>
    </w:p>
    <w:p w14:paraId="1AFCA8C2" w14:textId="5F85CC9B" w:rsidR="00EE53F7" w:rsidRDefault="00945D7F" w:rsidP="00FC4CB1">
      <w:pPr>
        <w:pStyle w:val="Paragraphedeliste"/>
        <w:numPr>
          <w:ilvl w:val="0"/>
          <w:numId w:val="8"/>
        </w:numPr>
        <w:spacing w:line="360" w:lineRule="auto"/>
        <w:jc w:val="both"/>
      </w:pPr>
      <w:r w:rsidRPr="00945D7F">
        <w:rPr>
          <w:noProof/>
        </w:rPr>
        <w:drawing>
          <wp:anchor distT="0" distB="0" distL="114300" distR="114300" simplePos="0" relativeHeight="251681792" behindDoc="0" locked="0" layoutInCell="1" allowOverlap="1" wp14:anchorId="2D28B202" wp14:editId="5A0DD3DE">
            <wp:simplePos x="0" y="0"/>
            <wp:positionH relativeFrom="margin">
              <wp:align>center</wp:align>
            </wp:positionH>
            <wp:positionV relativeFrom="paragraph">
              <wp:posOffset>260773</wp:posOffset>
            </wp:positionV>
            <wp:extent cx="2221654" cy="2099681"/>
            <wp:effectExtent l="0" t="0" r="762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21654" cy="2099681"/>
                    </a:xfrm>
                    <a:prstGeom prst="rect">
                      <a:avLst/>
                    </a:prstGeom>
                  </pic:spPr>
                </pic:pic>
              </a:graphicData>
            </a:graphic>
            <wp14:sizeRelH relativeFrom="margin">
              <wp14:pctWidth>0</wp14:pctWidth>
            </wp14:sizeRelH>
            <wp14:sizeRelV relativeFrom="margin">
              <wp14:pctHeight>0</wp14:pctHeight>
            </wp14:sizeRelV>
          </wp:anchor>
        </w:drawing>
      </w:r>
      <w:r w:rsidR="00EE53F7">
        <w:t xml:space="preserve">Couches architecturales </w:t>
      </w:r>
    </w:p>
    <w:p w14:paraId="2B0731CC" w14:textId="2E3CF9B1" w:rsidR="00945D7F" w:rsidRDefault="00945D7F" w:rsidP="00FC4CB1">
      <w:pPr>
        <w:spacing w:line="360" w:lineRule="auto"/>
        <w:jc w:val="both"/>
      </w:pPr>
    </w:p>
    <w:p w14:paraId="7443C28E" w14:textId="668BB7D2" w:rsidR="00945D7F" w:rsidRDefault="00945D7F" w:rsidP="00FC4CB1">
      <w:pPr>
        <w:spacing w:line="360" w:lineRule="auto"/>
        <w:jc w:val="both"/>
      </w:pPr>
    </w:p>
    <w:p w14:paraId="1917E568" w14:textId="44C892C2" w:rsidR="00945D7F" w:rsidRDefault="00945D7F" w:rsidP="00FC4CB1">
      <w:pPr>
        <w:spacing w:line="360" w:lineRule="auto"/>
        <w:jc w:val="both"/>
      </w:pPr>
    </w:p>
    <w:p w14:paraId="5DB2FD5B" w14:textId="36AE86F1" w:rsidR="00945D7F" w:rsidRDefault="00945D7F" w:rsidP="00FC4CB1">
      <w:pPr>
        <w:spacing w:line="360" w:lineRule="auto"/>
        <w:jc w:val="both"/>
      </w:pPr>
    </w:p>
    <w:p w14:paraId="1A391284" w14:textId="5271C48F" w:rsidR="00945D7F" w:rsidRDefault="001E1C57" w:rsidP="00FC4CB1">
      <w:pPr>
        <w:spacing w:line="360" w:lineRule="auto"/>
        <w:jc w:val="both"/>
      </w:pPr>
      <w:r w:rsidRPr="001E1C57">
        <w:rPr>
          <w:noProof/>
        </w:rPr>
        <w:lastRenderedPageBreak/>
        <w:drawing>
          <wp:anchor distT="0" distB="0" distL="114300" distR="114300" simplePos="0" relativeHeight="251682816" behindDoc="0" locked="0" layoutInCell="1" allowOverlap="1" wp14:anchorId="718E787D" wp14:editId="34F36387">
            <wp:simplePos x="0" y="0"/>
            <wp:positionH relativeFrom="margin">
              <wp:align>center</wp:align>
            </wp:positionH>
            <wp:positionV relativeFrom="paragraph">
              <wp:posOffset>211</wp:posOffset>
            </wp:positionV>
            <wp:extent cx="3149600" cy="3270739"/>
            <wp:effectExtent l="0" t="0" r="0" b="635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49600" cy="3270739"/>
                    </a:xfrm>
                    <a:prstGeom prst="rect">
                      <a:avLst/>
                    </a:prstGeom>
                  </pic:spPr>
                </pic:pic>
              </a:graphicData>
            </a:graphic>
          </wp:anchor>
        </w:drawing>
      </w:r>
    </w:p>
    <w:p w14:paraId="0DCDB3A2" w14:textId="783E0D01" w:rsidR="00EE53F7" w:rsidRDefault="00EE53F7" w:rsidP="00FC4CB1">
      <w:pPr>
        <w:jc w:val="both"/>
      </w:pPr>
    </w:p>
    <w:p w14:paraId="7F85CCD4" w14:textId="4B0FEFC1" w:rsidR="001E1C57" w:rsidRDefault="001E1C57" w:rsidP="00FC4CB1">
      <w:pPr>
        <w:jc w:val="both"/>
      </w:pPr>
    </w:p>
    <w:p w14:paraId="3D6D9A00" w14:textId="6B7BBD31" w:rsidR="001E1C57" w:rsidRDefault="001E1C57" w:rsidP="00FC4CB1">
      <w:pPr>
        <w:jc w:val="both"/>
      </w:pPr>
    </w:p>
    <w:p w14:paraId="0515EB5A" w14:textId="34F29A90" w:rsidR="001E1C57" w:rsidRDefault="001E1C57" w:rsidP="00FC4CB1">
      <w:pPr>
        <w:jc w:val="both"/>
      </w:pPr>
    </w:p>
    <w:p w14:paraId="5A2048FF" w14:textId="239D51CE" w:rsidR="001E1C57" w:rsidRDefault="001E1C57" w:rsidP="00FC4CB1">
      <w:pPr>
        <w:jc w:val="both"/>
      </w:pPr>
    </w:p>
    <w:p w14:paraId="65580647" w14:textId="7CF5C5B4" w:rsidR="001E1C57" w:rsidRDefault="001E1C57" w:rsidP="00FC4CB1">
      <w:pPr>
        <w:jc w:val="both"/>
      </w:pPr>
    </w:p>
    <w:p w14:paraId="7BAE8A84" w14:textId="7204DB2B" w:rsidR="001E1C57" w:rsidRDefault="001E1C57" w:rsidP="00FC4CB1">
      <w:pPr>
        <w:jc w:val="both"/>
      </w:pPr>
    </w:p>
    <w:p w14:paraId="3F58EC25" w14:textId="51681418" w:rsidR="001E1C57" w:rsidRDefault="001E1C57" w:rsidP="00FC4CB1">
      <w:pPr>
        <w:jc w:val="both"/>
      </w:pPr>
    </w:p>
    <w:p w14:paraId="20D7AF97" w14:textId="0D7809A7" w:rsidR="001E1C57" w:rsidRDefault="001E1C57" w:rsidP="00FC4CB1">
      <w:pPr>
        <w:jc w:val="both"/>
      </w:pPr>
    </w:p>
    <w:p w14:paraId="5116FE52" w14:textId="7A276188" w:rsidR="001E1C57" w:rsidRDefault="001E1C57" w:rsidP="00FC4CB1">
      <w:pPr>
        <w:jc w:val="both"/>
      </w:pPr>
    </w:p>
    <w:p w14:paraId="53D5A520" w14:textId="462CAD3E" w:rsidR="001E1C57" w:rsidRDefault="001E1C57" w:rsidP="00FC4CB1">
      <w:pPr>
        <w:jc w:val="both"/>
      </w:pPr>
    </w:p>
    <w:p w14:paraId="0D4D6192" w14:textId="02878C1B" w:rsidR="001E1C57" w:rsidRDefault="001E1C57" w:rsidP="00FC4CB1">
      <w:pPr>
        <w:pStyle w:val="Paragraphedeliste"/>
        <w:numPr>
          <w:ilvl w:val="0"/>
          <w:numId w:val="8"/>
        </w:numPr>
        <w:jc w:val="both"/>
      </w:pPr>
      <w:r>
        <w:t>Qu’est</w:t>
      </w:r>
      <w:r w:rsidR="005D6192">
        <w:t xml:space="preserve">-ce qu’un </w:t>
      </w:r>
      <w:proofErr w:type="spellStart"/>
      <w:r w:rsidR="005D6192">
        <w:t>shell</w:t>
      </w:r>
      <w:proofErr w:type="spellEnd"/>
      <w:r w:rsidR="005D6192">
        <w:t> ?</w:t>
      </w:r>
    </w:p>
    <w:p w14:paraId="389679C8" w14:textId="77777777" w:rsidR="005D6192" w:rsidRDefault="005D6192" w:rsidP="00FC4CB1">
      <w:pPr>
        <w:pStyle w:val="Paragraphedeliste"/>
        <w:numPr>
          <w:ilvl w:val="1"/>
          <w:numId w:val="8"/>
        </w:numPr>
        <w:jc w:val="both"/>
      </w:pPr>
      <w:r>
        <w:t xml:space="preserve">Un </w:t>
      </w:r>
      <w:proofErr w:type="spellStart"/>
      <w:r>
        <w:t>shell</w:t>
      </w:r>
      <w:proofErr w:type="spellEnd"/>
      <w:r>
        <w:t xml:space="preserve"> est une interface système. Il s’agit d’une couche logicielle qui fournit l'interface utilisateur d'un système d'exploitation. Le </w:t>
      </w:r>
      <w:proofErr w:type="spellStart"/>
      <w:r>
        <w:t>shell</w:t>
      </w:r>
      <w:proofErr w:type="spellEnd"/>
      <w:r>
        <w:t xml:space="preserve"> du système d'exploitation peut prendre deux formes distinctes : </w:t>
      </w:r>
    </w:p>
    <w:p w14:paraId="590E0AAD" w14:textId="372F3568" w:rsidR="005D6192" w:rsidRDefault="005D6192" w:rsidP="00FC4CB1">
      <w:pPr>
        <w:pStyle w:val="Paragraphedeliste"/>
        <w:numPr>
          <w:ilvl w:val="2"/>
          <w:numId w:val="8"/>
        </w:numPr>
        <w:jc w:val="both"/>
      </w:pPr>
      <w:r>
        <w:t xml:space="preserve">interface en ligne de commande (CLI, pour Command Line Interface en anglais ou interpréteur de commande) : le programme fonctionne alors à partir d'instructions en mode texte ; </w:t>
      </w:r>
    </w:p>
    <w:p w14:paraId="25168C3A" w14:textId="09DB75AD" w:rsidR="005D6192" w:rsidRDefault="005D6192" w:rsidP="00FC4CB1">
      <w:pPr>
        <w:pStyle w:val="Paragraphedeliste"/>
        <w:numPr>
          <w:ilvl w:val="2"/>
          <w:numId w:val="8"/>
        </w:numPr>
        <w:jc w:val="both"/>
      </w:pPr>
      <w:proofErr w:type="spellStart"/>
      <w:r>
        <w:t>shell</w:t>
      </w:r>
      <w:proofErr w:type="spellEnd"/>
      <w:r>
        <w:t xml:space="preserve"> graphique fournissant une interface graphique pour l'utilisateur (GUI, pour </w:t>
      </w:r>
      <w:proofErr w:type="spellStart"/>
      <w:r>
        <w:t>Graphical</w:t>
      </w:r>
      <w:proofErr w:type="spellEnd"/>
      <w:r>
        <w:t xml:space="preserve"> User Interface).</w:t>
      </w:r>
    </w:p>
    <w:p w14:paraId="433E1A35" w14:textId="77777777" w:rsidR="005D6192" w:rsidRDefault="005D6192" w:rsidP="00FC4CB1">
      <w:pPr>
        <w:pStyle w:val="Paragraphedeliste"/>
        <w:ind w:left="2160"/>
        <w:jc w:val="both"/>
      </w:pPr>
    </w:p>
    <w:p w14:paraId="65725D73" w14:textId="521A3ACF" w:rsidR="005D6192" w:rsidRDefault="005D6192" w:rsidP="00FC4CB1">
      <w:pPr>
        <w:pStyle w:val="Paragraphedeliste"/>
        <w:numPr>
          <w:ilvl w:val="0"/>
          <w:numId w:val="8"/>
        </w:numPr>
        <w:jc w:val="both"/>
      </w:pPr>
      <w:r>
        <w:t>Qu’est-ce que le VFS ?</w:t>
      </w:r>
    </w:p>
    <w:p w14:paraId="2B073DA2" w14:textId="77777777" w:rsidR="00A958B1" w:rsidRDefault="00A958B1" w:rsidP="00FC4CB1">
      <w:pPr>
        <w:pStyle w:val="Paragraphedeliste"/>
        <w:numPr>
          <w:ilvl w:val="1"/>
          <w:numId w:val="8"/>
        </w:numPr>
        <w:jc w:val="both"/>
      </w:pPr>
      <w:r>
        <w:t xml:space="preserve">Virtual File System </w:t>
      </w:r>
    </w:p>
    <w:p w14:paraId="4FD428B9" w14:textId="356F7151" w:rsidR="00A958B1" w:rsidRDefault="00A958B1" w:rsidP="00FC4CB1">
      <w:pPr>
        <w:pStyle w:val="Paragraphedeliste"/>
        <w:numPr>
          <w:ilvl w:val="1"/>
          <w:numId w:val="8"/>
        </w:numPr>
        <w:jc w:val="both"/>
      </w:pPr>
      <w:r>
        <w:t xml:space="preserve">Linux ne travaille pas directement avec les systèmes de fichiers physiques </w:t>
      </w:r>
    </w:p>
    <w:p w14:paraId="534EF4DC" w14:textId="0F6123BF" w:rsidR="00A958B1" w:rsidRDefault="00A958B1" w:rsidP="00FC4CB1">
      <w:pPr>
        <w:pStyle w:val="Paragraphedeliste"/>
        <w:numPr>
          <w:ilvl w:val="1"/>
          <w:numId w:val="8"/>
        </w:numPr>
        <w:jc w:val="both"/>
      </w:pPr>
      <w:r>
        <w:t>Il s’agit d’une couche de système de fichiers intermédiaire permettant de s’affranchir des systèmes de fichiers réels et d’accéder ainsi à différents systèmes de fichiers possibles.</w:t>
      </w:r>
    </w:p>
    <w:p w14:paraId="1CA5212B" w14:textId="77777777" w:rsidR="00A958B1" w:rsidRDefault="00A958B1" w:rsidP="00FC4CB1">
      <w:pPr>
        <w:pStyle w:val="Paragraphedeliste"/>
        <w:ind w:left="1440"/>
        <w:jc w:val="both"/>
      </w:pPr>
    </w:p>
    <w:p w14:paraId="64B392EB" w14:textId="1FAC72D8" w:rsidR="001E1C57" w:rsidRDefault="00A958B1" w:rsidP="00FC4CB1">
      <w:pPr>
        <w:pStyle w:val="Paragraphedeliste"/>
        <w:numPr>
          <w:ilvl w:val="0"/>
          <w:numId w:val="8"/>
        </w:numPr>
        <w:jc w:val="both"/>
      </w:pPr>
      <w:r>
        <w:t>Différents types de fichiers :</w:t>
      </w:r>
    </w:p>
    <w:p w14:paraId="35BE84C9" w14:textId="7B70CEDE" w:rsidR="00A958B1" w:rsidRDefault="00A958B1" w:rsidP="00FC4CB1">
      <w:pPr>
        <w:pStyle w:val="Paragraphedeliste"/>
        <w:numPr>
          <w:ilvl w:val="1"/>
          <w:numId w:val="8"/>
        </w:numPr>
        <w:jc w:val="both"/>
      </w:pPr>
      <w:r>
        <w:t>Fichiers ordinaires (-)</w:t>
      </w:r>
    </w:p>
    <w:p w14:paraId="31BD12FC" w14:textId="5500B865" w:rsidR="00A958B1" w:rsidRDefault="00A958B1" w:rsidP="00FC4CB1">
      <w:pPr>
        <w:pStyle w:val="Paragraphedeliste"/>
        <w:numPr>
          <w:ilvl w:val="1"/>
          <w:numId w:val="8"/>
        </w:numPr>
        <w:jc w:val="both"/>
      </w:pPr>
      <w:r>
        <w:t>Fichiers répertoires (d)</w:t>
      </w:r>
    </w:p>
    <w:p w14:paraId="17AEE76A" w14:textId="19B358AF" w:rsidR="00A958B1" w:rsidRDefault="00A958B1" w:rsidP="00FC4CB1">
      <w:pPr>
        <w:pStyle w:val="Paragraphedeliste"/>
        <w:numPr>
          <w:ilvl w:val="1"/>
          <w:numId w:val="8"/>
        </w:numPr>
        <w:jc w:val="both"/>
      </w:pPr>
      <w:r>
        <w:t>Fichiers spéciaux (b, c)</w:t>
      </w:r>
    </w:p>
    <w:p w14:paraId="37964BB3" w14:textId="3851D7EE" w:rsidR="00A958B1" w:rsidRDefault="00A958B1" w:rsidP="00FC4CB1">
      <w:pPr>
        <w:pStyle w:val="Paragraphedeliste"/>
        <w:numPr>
          <w:ilvl w:val="1"/>
          <w:numId w:val="8"/>
        </w:numPr>
        <w:jc w:val="both"/>
      </w:pPr>
      <w:r>
        <w:t>Fichiers symboliques (l)</w:t>
      </w:r>
    </w:p>
    <w:p w14:paraId="36D599C2" w14:textId="77777777" w:rsidR="00A958B1" w:rsidRDefault="00A958B1" w:rsidP="00FC4CB1">
      <w:pPr>
        <w:pStyle w:val="Paragraphedeliste"/>
        <w:ind w:left="1440"/>
        <w:jc w:val="both"/>
      </w:pPr>
    </w:p>
    <w:p w14:paraId="18CC5381" w14:textId="3B786837" w:rsidR="00A958B1" w:rsidRDefault="00A958B1" w:rsidP="00FC4CB1">
      <w:pPr>
        <w:pStyle w:val="Paragraphedeliste"/>
        <w:numPr>
          <w:ilvl w:val="0"/>
          <w:numId w:val="8"/>
        </w:numPr>
        <w:jc w:val="both"/>
      </w:pPr>
      <w:r>
        <w:t>Qu’est-ce qu’un numéro d’inodes ?</w:t>
      </w:r>
    </w:p>
    <w:p w14:paraId="701EBEDA" w14:textId="02A7914F" w:rsidR="00291625" w:rsidRDefault="00291625" w:rsidP="00FC4CB1">
      <w:pPr>
        <w:pStyle w:val="Paragraphedeliste"/>
        <w:numPr>
          <w:ilvl w:val="1"/>
          <w:numId w:val="8"/>
        </w:numPr>
        <w:jc w:val="both"/>
      </w:pPr>
      <w:r>
        <w:t xml:space="preserve">Chaque fichier, répertoire, lien symbolique, soit chaque &lt;objet&gt; est identifié sous linux par une inode unique (ls -li). </w:t>
      </w:r>
    </w:p>
    <w:p w14:paraId="3CBB1C2E" w14:textId="52A8C1BA" w:rsidR="00291625" w:rsidRDefault="00291625" w:rsidP="00FC4CB1">
      <w:pPr>
        <w:pStyle w:val="Paragraphedeliste"/>
        <w:numPr>
          <w:ilvl w:val="1"/>
          <w:numId w:val="8"/>
        </w:numPr>
        <w:jc w:val="both"/>
      </w:pPr>
      <w:r>
        <w:t xml:space="preserve">Les inodes contiennent notamment les métadonnées des systèmes de fichiers, et en particulier celles concernant les droits d'accès. </w:t>
      </w:r>
    </w:p>
    <w:p w14:paraId="1756068B" w14:textId="55CB3747" w:rsidR="00291625" w:rsidRDefault="00291625" w:rsidP="00FC4CB1">
      <w:pPr>
        <w:pStyle w:val="Paragraphedeliste"/>
        <w:numPr>
          <w:ilvl w:val="1"/>
          <w:numId w:val="8"/>
        </w:numPr>
        <w:jc w:val="both"/>
      </w:pPr>
      <w:r>
        <w:lastRenderedPageBreak/>
        <w:t xml:space="preserve">L'inode (un nombre unique) collecte les informations nécessaires à gérer cet &lt;objet&gt;, soit : </w:t>
      </w:r>
    </w:p>
    <w:p w14:paraId="5A45B885" w14:textId="56FAF30A" w:rsidR="00291625" w:rsidRDefault="00291625" w:rsidP="00FC4CB1">
      <w:pPr>
        <w:pStyle w:val="Paragraphedeliste"/>
        <w:numPr>
          <w:ilvl w:val="2"/>
          <w:numId w:val="8"/>
        </w:numPr>
        <w:jc w:val="both"/>
      </w:pPr>
      <w:r>
        <w:t xml:space="preserve">ses droits d'accès (propriétaire, groupe, autres ...), </w:t>
      </w:r>
    </w:p>
    <w:p w14:paraId="3FC49EBB" w14:textId="744ABE11" w:rsidR="00291625" w:rsidRDefault="00291625" w:rsidP="00FC4CB1">
      <w:pPr>
        <w:pStyle w:val="Paragraphedeliste"/>
        <w:numPr>
          <w:ilvl w:val="2"/>
          <w:numId w:val="8"/>
        </w:numPr>
        <w:jc w:val="both"/>
      </w:pPr>
      <w:r>
        <w:t xml:space="preserve">sa taille, </w:t>
      </w:r>
    </w:p>
    <w:p w14:paraId="1542DD6D" w14:textId="4E1A15A8" w:rsidR="00A958B1" w:rsidRDefault="00291625" w:rsidP="00FC4CB1">
      <w:pPr>
        <w:pStyle w:val="Paragraphedeliste"/>
        <w:numPr>
          <w:ilvl w:val="2"/>
          <w:numId w:val="8"/>
        </w:numPr>
        <w:jc w:val="both"/>
      </w:pPr>
      <w:r>
        <w:t>etc…</w:t>
      </w:r>
    </w:p>
    <w:p w14:paraId="59BDB1AF" w14:textId="77777777" w:rsidR="00291625" w:rsidRDefault="00291625" w:rsidP="00FC4CB1">
      <w:pPr>
        <w:pStyle w:val="Paragraphedeliste"/>
        <w:ind w:left="2160"/>
        <w:jc w:val="both"/>
      </w:pPr>
    </w:p>
    <w:p w14:paraId="63E79912" w14:textId="5D5676BE" w:rsidR="00291625" w:rsidRDefault="00291625" w:rsidP="00FC4CB1">
      <w:pPr>
        <w:pStyle w:val="Paragraphedeliste"/>
        <w:numPr>
          <w:ilvl w:val="0"/>
          <w:numId w:val="8"/>
        </w:numPr>
        <w:jc w:val="both"/>
      </w:pPr>
      <w:r>
        <w:t>Partitions obligatoires sous Linux</w:t>
      </w:r>
    </w:p>
    <w:p w14:paraId="59162DA4" w14:textId="4D7B9FCD" w:rsidR="00291625" w:rsidRDefault="00291625" w:rsidP="00FC4CB1">
      <w:pPr>
        <w:pStyle w:val="Paragraphedeliste"/>
        <w:numPr>
          <w:ilvl w:val="1"/>
          <w:numId w:val="8"/>
        </w:numPr>
        <w:jc w:val="both"/>
      </w:pPr>
      <w:r>
        <w:t>/</w:t>
      </w:r>
    </w:p>
    <w:p w14:paraId="1AAE5AA2" w14:textId="77777777" w:rsidR="009E35C2" w:rsidRDefault="009E35C2" w:rsidP="00FC4CB1">
      <w:pPr>
        <w:pStyle w:val="Paragraphedeliste"/>
        <w:ind w:left="1440"/>
        <w:jc w:val="both"/>
      </w:pPr>
    </w:p>
    <w:p w14:paraId="7E1E5F32" w14:textId="2DD7C68E" w:rsidR="00291625" w:rsidRDefault="009E35C2" w:rsidP="00FC4CB1">
      <w:pPr>
        <w:pStyle w:val="Paragraphedeliste"/>
        <w:numPr>
          <w:ilvl w:val="0"/>
          <w:numId w:val="8"/>
        </w:numPr>
        <w:jc w:val="both"/>
      </w:pPr>
      <w:r>
        <w:t>Qu’est-ce que le swap ?</w:t>
      </w:r>
    </w:p>
    <w:p w14:paraId="67301BF0" w14:textId="10BE5974" w:rsidR="009E35C2" w:rsidRDefault="009E35C2" w:rsidP="00FC4CB1">
      <w:pPr>
        <w:pStyle w:val="Paragraphedeliste"/>
        <w:numPr>
          <w:ilvl w:val="1"/>
          <w:numId w:val="8"/>
        </w:numPr>
        <w:jc w:val="both"/>
      </w:pPr>
      <w:r>
        <w:t xml:space="preserve">Le fichier d'échange (en anglais, « swapfile ») d’un système d'exploitation est un fichier informatique que l’OS utilise comme extension de la mémoire vive sur le disque. </w:t>
      </w:r>
    </w:p>
    <w:p w14:paraId="49E8F6EC" w14:textId="2D8A0585" w:rsidR="009E35C2" w:rsidRDefault="009E35C2" w:rsidP="00FC4CB1">
      <w:pPr>
        <w:pStyle w:val="Paragraphedeliste"/>
        <w:numPr>
          <w:ilvl w:val="1"/>
          <w:numId w:val="8"/>
        </w:numPr>
        <w:jc w:val="both"/>
      </w:pPr>
      <w:r>
        <w:t>Actuellement, avec la taille des RAM, ce fichier d’échange est beaucoup moins important qu’à l’époque.</w:t>
      </w:r>
    </w:p>
    <w:p w14:paraId="3736715D" w14:textId="53049A28" w:rsidR="000213CA" w:rsidRDefault="000213CA" w:rsidP="00FC4CB1">
      <w:pPr>
        <w:pStyle w:val="Paragraphedeliste"/>
        <w:ind w:left="1440"/>
        <w:jc w:val="both"/>
      </w:pPr>
    </w:p>
    <w:p w14:paraId="279A3B49" w14:textId="4248D281" w:rsidR="009E35C2" w:rsidRDefault="000213CA" w:rsidP="00FC4CB1">
      <w:pPr>
        <w:pStyle w:val="Paragraphedeliste"/>
        <w:numPr>
          <w:ilvl w:val="0"/>
          <w:numId w:val="8"/>
        </w:numPr>
        <w:jc w:val="both"/>
      </w:pPr>
      <w:r>
        <w:t>Comment faites-vous pour savoir que votre /home est un répertoire uniquement de la partition « / » ou une partition à part entière montée sur ce répertoire ?</w:t>
      </w:r>
    </w:p>
    <w:p w14:paraId="7EC07195" w14:textId="00A5252D" w:rsidR="00D369C4" w:rsidRDefault="00D369C4" w:rsidP="00FC4CB1">
      <w:pPr>
        <w:pStyle w:val="Paragraphedeliste"/>
        <w:numPr>
          <w:ilvl w:val="1"/>
          <w:numId w:val="8"/>
        </w:numPr>
        <w:jc w:val="both"/>
      </w:pPr>
      <w:proofErr w:type="spellStart"/>
      <w:r>
        <w:t>Yast</w:t>
      </w:r>
      <w:proofErr w:type="spellEnd"/>
    </w:p>
    <w:p w14:paraId="77D72CA8" w14:textId="5A8FD0FD" w:rsidR="000213CA" w:rsidRDefault="00D369C4" w:rsidP="00FC4CB1">
      <w:pPr>
        <w:jc w:val="both"/>
      </w:pPr>
      <w:r w:rsidRPr="00D369C4">
        <w:rPr>
          <w:noProof/>
        </w:rPr>
        <w:drawing>
          <wp:anchor distT="0" distB="0" distL="114300" distR="114300" simplePos="0" relativeHeight="251683840" behindDoc="0" locked="0" layoutInCell="1" allowOverlap="1" wp14:anchorId="19FB198F" wp14:editId="5F74B011">
            <wp:simplePos x="0" y="0"/>
            <wp:positionH relativeFrom="margin">
              <wp:align>center</wp:align>
            </wp:positionH>
            <wp:positionV relativeFrom="paragraph">
              <wp:posOffset>6350</wp:posOffset>
            </wp:positionV>
            <wp:extent cx="3996055" cy="1067435"/>
            <wp:effectExtent l="0" t="0" r="4445" b="0"/>
            <wp:wrapSquare wrapText="bothSides"/>
            <wp:docPr id="33" name="Image 3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abl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3996055" cy="1067435"/>
                    </a:xfrm>
                    <a:prstGeom prst="rect">
                      <a:avLst/>
                    </a:prstGeom>
                  </pic:spPr>
                </pic:pic>
              </a:graphicData>
            </a:graphic>
            <wp14:sizeRelH relativeFrom="margin">
              <wp14:pctWidth>0</wp14:pctWidth>
            </wp14:sizeRelH>
            <wp14:sizeRelV relativeFrom="margin">
              <wp14:pctHeight>0</wp14:pctHeight>
            </wp14:sizeRelV>
          </wp:anchor>
        </w:drawing>
      </w:r>
    </w:p>
    <w:p w14:paraId="34A42111" w14:textId="1A9358B7" w:rsidR="001E1C57" w:rsidRDefault="001E1C57" w:rsidP="00FC4CB1">
      <w:pPr>
        <w:jc w:val="both"/>
      </w:pPr>
    </w:p>
    <w:p w14:paraId="21BF2479" w14:textId="20AC1C3A" w:rsidR="00D369C4" w:rsidRDefault="00D369C4" w:rsidP="00FC4CB1">
      <w:pPr>
        <w:jc w:val="both"/>
      </w:pPr>
    </w:p>
    <w:p w14:paraId="2918CB34" w14:textId="37384143" w:rsidR="00D369C4" w:rsidRDefault="00D369C4" w:rsidP="00FC4CB1">
      <w:pPr>
        <w:jc w:val="both"/>
      </w:pPr>
    </w:p>
    <w:p w14:paraId="32988DCE" w14:textId="77777777" w:rsidR="00776CCD" w:rsidRDefault="00776CCD" w:rsidP="00FC4CB1">
      <w:pPr>
        <w:pStyle w:val="Paragraphedeliste"/>
        <w:numPr>
          <w:ilvl w:val="1"/>
          <w:numId w:val="8"/>
        </w:numPr>
        <w:jc w:val="both"/>
      </w:pPr>
      <w:r>
        <w:t>Ligne de commande</w:t>
      </w:r>
    </w:p>
    <w:p w14:paraId="4AD9F8BB" w14:textId="77777777" w:rsidR="00776CCD" w:rsidRDefault="00776CCD" w:rsidP="00FC4CB1">
      <w:pPr>
        <w:pStyle w:val="Paragraphedeliste"/>
        <w:numPr>
          <w:ilvl w:val="2"/>
          <w:numId w:val="8"/>
        </w:numPr>
        <w:jc w:val="both"/>
      </w:pPr>
      <w:proofErr w:type="spellStart"/>
      <w:r>
        <w:t>fdisk</w:t>
      </w:r>
      <w:proofErr w:type="spellEnd"/>
      <w:r>
        <w:t xml:space="preserve"> -l</w:t>
      </w:r>
    </w:p>
    <w:p w14:paraId="0C933033" w14:textId="77777777" w:rsidR="00776CCD" w:rsidRDefault="00776CCD" w:rsidP="00FC4CB1">
      <w:pPr>
        <w:pStyle w:val="Paragraphedeliste"/>
        <w:numPr>
          <w:ilvl w:val="2"/>
          <w:numId w:val="8"/>
        </w:numPr>
        <w:jc w:val="both"/>
      </w:pPr>
      <w:proofErr w:type="spellStart"/>
      <w:r>
        <w:t>df</w:t>
      </w:r>
      <w:proofErr w:type="spellEnd"/>
      <w:r>
        <w:t xml:space="preserve"> -h </w:t>
      </w:r>
    </w:p>
    <w:p w14:paraId="042C8A19" w14:textId="3D9AF4F6" w:rsidR="00D369C4" w:rsidRDefault="00776CCD" w:rsidP="00FC4CB1">
      <w:pPr>
        <w:pStyle w:val="Paragraphedeliste"/>
        <w:numPr>
          <w:ilvl w:val="2"/>
          <w:numId w:val="8"/>
        </w:numPr>
        <w:jc w:val="both"/>
      </w:pPr>
      <w:proofErr w:type="spellStart"/>
      <w:r>
        <w:t>mount</w:t>
      </w:r>
      <w:proofErr w:type="spellEnd"/>
    </w:p>
    <w:p w14:paraId="023228FC" w14:textId="32EB49FD" w:rsidR="00D369C4" w:rsidRDefault="00D369C4" w:rsidP="00FC4CB1">
      <w:pPr>
        <w:jc w:val="both"/>
      </w:pPr>
    </w:p>
    <w:p w14:paraId="52420BDC" w14:textId="214836EF" w:rsidR="00776CCD" w:rsidRDefault="00776CCD" w:rsidP="00FC4CB1">
      <w:pPr>
        <w:pStyle w:val="Paragraphedeliste"/>
        <w:numPr>
          <w:ilvl w:val="0"/>
          <w:numId w:val="8"/>
        </w:numPr>
        <w:jc w:val="both"/>
      </w:pPr>
      <w:r>
        <w:t>Quel est le fichier utilisé pour l’auto-montage des partitions ?</w:t>
      </w:r>
    </w:p>
    <w:p w14:paraId="6A702C90" w14:textId="51428EB2" w:rsidR="00776CCD" w:rsidRDefault="00776CCD" w:rsidP="00FC4CB1">
      <w:pPr>
        <w:pStyle w:val="Paragraphedeliste"/>
        <w:numPr>
          <w:ilvl w:val="1"/>
          <w:numId w:val="8"/>
        </w:numPr>
        <w:jc w:val="both"/>
      </w:pPr>
      <w:r>
        <w:t>/</w:t>
      </w:r>
      <w:proofErr w:type="spellStart"/>
      <w:r>
        <w:t>etc</w:t>
      </w:r>
      <w:proofErr w:type="spellEnd"/>
      <w:r>
        <w:t>/</w:t>
      </w:r>
      <w:proofErr w:type="spellStart"/>
      <w:r>
        <w:t>fstab</w:t>
      </w:r>
      <w:proofErr w:type="spellEnd"/>
    </w:p>
    <w:p w14:paraId="4EA7F494" w14:textId="28F8A4BC" w:rsidR="00654BED" w:rsidRDefault="00654BED" w:rsidP="00FC4CB1">
      <w:pPr>
        <w:pStyle w:val="Titre1"/>
        <w:jc w:val="both"/>
      </w:pPr>
      <w:bookmarkStart w:id="19" w:name="_Toc120885754"/>
      <w:r>
        <w:t>24.11.2022</w:t>
      </w:r>
      <w:bookmarkEnd w:id="19"/>
    </w:p>
    <w:p w14:paraId="1E1F4489" w14:textId="0F5160FE" w:rsidR="00654BED" w:rsidRPr="00836583" w:rsidRDefault="00B64D53" w:rsidP="00FC4CB1">
      <w:pPr>
        <w:jc w:val="both"/>
      </w:pPr>
      <w:r w:rsidRPr="00E3630B">
        <w:rPr>
          <w:noProof/>
        </w:rPr>
        <w:drawing>
          <wp:anchor distT="0" distB="0" distL="114300" distR="114300" simplePos="0" relativeHeight="251684864" behindDoc="0" locked="0" layoutInCell="1" allowOverlap="1" wp14:anchorId="03999470" wp14:editId="2B91EB44">
            <wp:simplePos x="0" y="0"/>
            <wp:positionH relativeFrom="column">
              <wp:posOffset>2738755</wp:posOffset>
            </wp:positionH>
            <wp:positionV relativeFrom="paragraph">
              <wp:posOffset>10327</wp:posOffset>
            </wp:positionV>
            <wp:extent cx="3155315" cy="1771015"/>
            <wp:effectExtent l="0" t="0" r="6985" b="63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5315" cy="1771015"/>
                    </a:xfrm>
                    <a:prstGeom prst="rect">
                      <a:avLst/>
                    </a:prstGeom>
                  </pic:spPr>
                </pic:pic>
              </a:graphicData>
            </a:graphic>
            <wp14:sizeRelH relativeFrom="margin">
              <wp14:pctWidth>0</wp14:pctWidth>
            </wp14:sizeRelH>
            <wp14:sizeRelV relativeFrom="margin">
              <wp14:pctHeight>0</wp14:pctHeight>
            </wp14:sizeRelV>
          </wp:anchor>
        </w:drawing>
      </w:r>
      <w:r w:rsidR="00654BED" w:rsidRPr="00836583">
        <w:t>Chemin relatif</w:t>
      </w:r>
      <w:r w:rsidR="00836583" w:rsidRPr="00836583">
        <w:t xml:space="preserve"> :  ..</w:t>
      </w:r>
      <w:r w:rsidR="000B2054" w:rsidRPr="00836583">
        <w:t>\..\</w:t>
      </w:r>
      <w:proofErr w:type="spellStart"/>
      <w:r w:rsidR="00D53F21" w:rsidRPr="00836583">
        <w:t>Users</w:t>
      </w:r>
      <w:proofErr w:type="spellEnd"/>
      <w:r w:rsidR="003C014C" w:rsidRPr="00836583">
        <w:t>\</w:t>
      </w:r>
      <w:proofErr w:type="spellStart"/>
      <w:r w:rsidR="003C014C" w:rsidRPr="00836583">
        <w:t>Jerem</w:t>
      </w:r>
      <w:proofErr w:type="spellEnd"/>
      <w:r w:rsidR="003C014C" w:rsidRPr="00836583">
        <w:t>\Desktop</w:t>
      </w:r>
    </w:p>
    <w:p w14:paraId="495465C3" w14:textId="23B97E51" w:rsidR="00654BED" w:rsidRDefault="00654BED" w:rsidP="00FC4CB1">
      <w:pPr>
        <w:tabs>
          <w:tab w:val="left" w:pos="2243"/>
        </w:tabs>
        <w:jc w:val="both"/>
      </w:pPr>
      <w:r w:rsidRPr="00836583">
        <w:t xml:space="preserve">Chemin absolu : </w:t>
      </w:r>
      <w:r w:rsidR="00E8101C" w:rsidRPr="00836583">
        <w:t>C:</w:t>
      </w:r>
      <w:r w:rsidR="000B2054" w:rsidRPr="00836583">
        <w:t>\windows\System32</w:t>
      </w:r>
    </w:p>
    <w:p w14:paraId="1658B25C" w14:textId="4F4004A9" w:rsidR="00836583" w:rsidRDefault="00742D82" w:rsidP="00FC4CB1">
      <w:pPr>
        <w:tabs>
          <w:tab w:val="left" w:pos="2243"/>
        </w:tabs>
        <w:jc w:val="both"/>
      </w:pPr>
      <w:r>
        <w:t xml:space="preserve">Aide en ligne console de commande : </w:t>
      </w:r>
      <w:hyperlink r:id="rId46" w:history="1">
        <w:r w:rsidRPr="0091623D">
          <w:rPr>
            <w:rStyle w:val="Lienhypertexte"/>
          </w:rPr>
          <w:t>https://ss64.com/</w:t>
        </w:r>
      </w:hyperlink>
    </w:p>
    <w:p w14:paraId="3E05C779" w14:textId="4002AFBD" w:rsidR="00742D82" w:rsidRDefault="00742D82" w:rsidP="00FC4CB1">
      <w:pPr>
        <w:tabs>
          <w:tab w:val="left" w:pos="2243"/>
        </w:tabs>
        <w:jc w:val="both"/>
      </w:pPr>
    </w:p>
    <w:p w14:paraId="421CB9BB" w14:textId="630E0D21" w:rsidR="00B64D53" w:rsidRDefault="00B64D53" w:rsidP="00FC4CB1">
      <w:pPr>
        <w:tabs>
          <w:tab w:val="left" w:pos="2243"/>
        </w:tabs>
        <w:jc w:val="both"/>
      </w:pPr>
    </w:p>
    <w:p w14:paraId="2D1A8ECB" w14:textId="6EE4D97C" w:rsidR="00B64D53" w:rsidRDefault="00B64D53" w:rsidP="00FC4CB1">
      <w:pPr>
        <w:tabs>
          <w:tab w:val="left" w:pos="2243"/>
        </w:tabs>
        <w:jc w:val="both"/>
      </w:pPr>
    </w:p>
    <w:p w14:paraId="5C785EC9" w14:textId="77777777" w:rsidR="00B64D53" w:rsidRDefault="00B64D53" w:rsidP="00FC4CB1">
      <w:pPr>
        <w:tabs>
          <w:tab w:val="left" w:pos="2243"/>
        </w:tabs>
        <w:jc w:val="both"/>
      </w:pPr>
    </w:p>
    <w:p w14:paraId="22DE8629" w14:textId="1B2073C5" w:rsidR="001C52ED" w:rsidRDefault="001C52ED" w:rsidP="00FC4CB1">
      <w:pPr>
        <w:tabs>
          <w:tab w:val="left" w:pos="2243"/>
        </w:tabs>
        <w:jc w:val="both"/>
        <w:rPr>
          <w:sz w:val="20"/>
          <w:szCs w:val="20"/>
        </w:rPr>
      </w:pPr>
      <w:r w:rsidRPr="001C52ED">
        <w:rPr>
          <w:noProof/>
          <w:sz w:val="20"/>
          <w:szCs w:val="20"/>
        </w:rPr>
        <w:lastRenderedPageBreak/>
        <w:drawing>
          <wp:anchor distT="0" distB="0" distL="114300" distR="114300" simplePos="0" relativeHeight="251685888" behindDoc="0" locked="0" layoutInCell="1" allowOverlap="1" wp14:anchorId="2ED8095B" wp14:editId="47060463">
            <wp:simplePos x="0" y="0"/>
            <wp:positionH relativeFrom="margin">
              <wp:align>center</wp:align>
            </wp:positionH>
            <wp:positionV relativeFrom="paragraph">
              <wp:posOffset>468</wp:posOffset>
            </wp:positionV>
            <wp:extent cx="4740442" cy="2645597"/>
            <wp:effectExtent l="0" t="0" r="3175" b="254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740442" cy="2645597"/>
                    </a:xfrm>
                    <a:prstGeom prst="rect">
                      <a:avLst/>
                    </a:prstGeom>
                  </pic:spPr>
                </pic:pic>
              </a:graphicData>
            </a:graphic>
          </wp:anchor>
        </w:drawing>
      </w:r>
    </w:p>
    <w:p w14:paraId="6399DA4C" w14:textId="77777777" w:rsidR="001C52ED" w:rsidRDefault="001C52ED" w:rsidP="00FC4CB1">
      <w:pPr>
        <w:tabs>
          <w:tab w:val="left" w:pos="2243"/>
        </w:tabs>
        <w:jc w:val="both"/>
        <w:rPr>
          <w:sz w:val="20"/>
          <w:szCs w:val="20"/>
        </w:rPr>
      </w:pPr>
    </w:p>
    <w:p w14:paraId="00922896" w14:textId="38E48B1E" w:rsidR="001C52ED" w:rsidRDefault="001C52ED" w:rsidP="00FC4CB1">
      <w:pPr>
        <w:tabs>
          <w:tab w:val="left" w:pos="2243"/>
        </w:tabs>
        <w:jc w:val="both"/>
        <w:rPr>
          <w:sz w:val="20"/>
          <w:szCs w:val="20"/>
        </w:rPr>
      </w:pPr>
    </w:p>
    <w:p w14:paraId="3B886615" w14:textId="4CE3302B" w:rsidR="00836583" w:rsidRDefault="00836583" w:rsidP="00FC4CB1">
      <w:pPr>
        <w:tabs>
          <w:tab w:val="left" w:pos="2243"/>
        </w:tabs>
        <w:jc w:val="both"/>
        <w:rPr>
          <w:sz w:val="20"/>
          <w:szCs w:val="20"/>
        </w:rPr>
      </w:pPr>
    </w:p>
    <w:p w14:paraId="42BBB22B" w14:textId="27DC8248" w:rsidR="001C52ED" w:rsidRPr="001C52ED" w:rsidRDefault="001C52ED" w:rsidP="00FC4CB1">
      <w:pPr>
        <w:jc w:val="both"/>
        <w:rPr>
          <w:sz w:val="20"/>
          <w:szCs w:val="20"/>
        </w:rPr>
      </w:pPr>
    </w:p>
    <w:p w14:paraId="517EC0D9" w14:textId="06B9239F" w:rsidR="001C52ED" w:rsidRPr="001C52ED" w:rsidRDefault="001C52ED" w:rsidP="00FC4CB1">
      <w:pPr>
        <w:jc w:val="both"/>
        <w:rPr>
          <w:sz w:val="20"/>
          <w:szCs w:val="20"/>
        </w:rPr>
      </w:pPr>
    </w:p>
    <w:p w14:paraId="079835A0" w14:textId="754DEAB4" w:rsidR="001C52ED" w:rsidRPr="001C52ED" w:rsidRDefault="001C52ED" w:rsidP="00FC4CB1">
      <w:pPr>
        <w:jc w:val="both"/>
        <w:rPr>
          <w:sz w:val="20"/>
          <w:szCs w:val="20"/>
        </w:rPr>
      </w:pPr>
    </w:p>
    <w:p w14:paraId="4931E258" w14:textId="19C513A0" w:rsidR="001C52ED" w:rsidRPr="001C52ED" w:rsidRDefault="001C52ED" w:rsidP="00FC4CB1">
      <w:pPr>
        <w:jc w:val="both"/>
        <w:rPr>
          <w:sz w:val="20"/>
          <w:szCs w:val="20"/>
        </w:rPr>
      </w:pPr>
    </w:p>
    <w:p w14:paraId="388EA9CE" w14:textId="54152504" w:rsidR="001C52ED" w:rsidRPr="001C52ED" w:rsidRDefault="001C52ED" w:rsidP="00FC4CB1">
      <w:pPr>
        <w:jc w:val="both"/>
        <w:rPr>
          <w:sz w:val="20"/>
          <w:szCs w:val="20"/>
        </w:rPr>
      </w:pPr>
    </w:p>
    <w:p w14:paraId="4A39FAD8" w14:textId="2D591BFE" w:rsidR="001C52ED" w:rsidRPr="001C52ED" w:rsidRDefault="001C52ED" w:rsidP="00FC4CB1">
      <w:pPr>
        <w:jc w:val="both"/>
        <w:rPr>
          <w:sz w:val="20"/>
          <w:szCs w:val="20"/>
        </w:rPr>
      </w:pPr>
    </w:p>
    <w:p w14:paraId="0B543211" w14:textId="40441D18" w:rsidR="001C52ED" w:rsidRDefault="001C52ED" w:rsidP="00FC4CB1">
      <w:pPr>
        <w:tabs>
          <w:tab w:val="left" w:pos="2501"/>
        </w:tabs>
        <w:jc w:val="both"/>
        <w:rPr>
          <w:sz w:val="20"/>
          <w:szCs w:val="20"/>
        </w:rPr>
      </w:pPr>
    </w:p>
    <w:p w14:paraId="101CF57E" w14:textId="4604E62B" w:rsidR="00E94EDB" w:rsidRDefault="00E94EDB" w:rsidP="00FC4CB1">
      <w:pPr>
        <w:tabs>
          <w:tab w:val="left" w:pos="2501"/>
        </w:tabs>
        <w:jc w:val="both"/>
        <w:rPr>
          <w:sz w:val="20"/>
          <w:szCs w:val="20"/>
        </w:rPr>
      </w:pPr>
      <w:r>
        <w:rPr>
          <w:sz w:val="20"/>
          <w:szCs w:val="20"/>
        </w:rPr>
        <w:t>Redirections</w:t>
      </w:r>
    </w:p>
    <w:p w14:paraId="44FEE2FA" w14:textId="7F46D451" w:rsidR="00E94EDB" w:rsidRDefault="00BB33B8" w:rsidP="00FC4CB1">
      <w:pPr>
        <w:pStyle w:val="Paragraphedeliste"/>
        <w:numPr>
          <w:ilvl w:val="0"/>
          <w:numId w:val="8"/>
        </w:numPr>
        <w:tabs>
          <w:tab w:val="left" w:pos="2501"/>
        </w:tabs>
        <w:jc w:val="both"/>
        <w:rPr>
          <w:sz w:val="20"/>
          <w:szCs w:val="20"/>
        </w:rPr>
      </w:pPr>
      <w:r w:rsidRPr="00BB33B8">
        <w:rPr>
          <w:noProof/>
          <w:sz w:val="20"/>
          <w:szCs w:val="20"/>
        </w:rPr>
        <w:drawing>
          <wp:anchor distT="0" distB="0" distL="114300" distR="114300" simplePos="0" relativeHeight="251686912" behindDoc="0" locked="0" layoutInCell="1" allowOverlap="1" wp14:anchorId="39153CF8" wp14:editId="1846DA73">
            <wp:simplePos x="0" y="0"/>
            <wp:positionH relativeFrom="margin">
              <wp:align>center</wp:align>
            </wp:positionH>
            <wp:positionV relativeFrom="paragraph">
              <wp:posOffset>464318</wp:posOffset>
            </wp:positionV>
            <wp:extent cx="3185795" cy="1501775"/>
            <wp:effectExtent l="0" t="0" r="0" b="317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85795" cy="1501775"/>
                    </a:xfrm>
                    <a:prstGeom prst="rect">
                      <a:avLst/>
                    </a:prstGeom>
                  </pic:spPr>
                </pic:pic>
              </a:graphicData>
            </a:graphic>
          </wp:anchor>
        </w:drawing>
      </w:r>
      <w:r w:rsidRPr="00BB33B8">
        <w:rPr>
          <w:sz w:val="20"/>
          <w:szCs w:val="20"/>
        </w:rPr>
        <w:t xml:space="preserve">Trois différents « fichiers » sont toujours ouverts par défaut, </w:t>
      </w:r>
      <w:proofErr w:type="spellStart"/>
      <w:r w:rsidRPr="00BB33B8">
        <w:rPr>
          <w:sz w:val="20"/>
          <w:szCs w:val="20"/>
        </w:rPr>
        <w:t>stdin</w:t>
      </w:r>
      <w:proofErr w:type="spellEnd"/>
      <w:r w:rsidRPr="00BB33B8">
        <w:rPr>
          <w:sz w:val="20"/>
          <w:szCs w:val="20"/>
        </w:rPr>
        <w:t xml:space="preserve"> (le clavier), </w:t>
      </w:r>
      <w:proofErr w:type="spellStart"/>
      <w:r w:rsidRPr="00BB33B8">
        <w:rPr>
          <w:sz w:val="20"/>
          <w:szCs w:val="20"/>
        </w:rPr>
        <w:t>stdout</w:t>
      </w:r>
      <w:proofErr w:type="spellEnd"/>
      <w:r w:rsidRPr="00BB33B8">
        <w:rPr>
          <w:sz w:val="20"/>
          <w:szCs w:val="20"/>
        </w:rPr>
        <w:t xml:space="preserve"> (l'écran) et </w:t>
      </w:r>
      <w:proofErr w:type="spellStart"/>
      <w:r w:rsidRPr="00BB33B8">
        <w:rPr>
          <w:sz w:val="20"/>
          <w:szCs w:val="20"/>
        </w:rPr>
        <w:t>stderr</w:t>
      </w:r>
      <w:proofErr w:type="spellEnd"/>
      <w:r w:rsidRPr="00BB33B8">
        <w:rPr>
          <w:sz w:val="20"/>
          <w:szCs w:val="20"/>
        </w:rPr>
        <w:t xml:space="preserve"> (la sortie des messages d'erreur vers l'écran). Une commande ouvre 3 descripteurs de fichiers par défaut :</w:t>
      </w:r>
      <w:r w:rsidRPr="00BB33B8">
        <w:rPr>
          <w:noProof/>
        </w:rPr>
        <w:t xml:space="preserve"> </w:t>
      </w:r>
    </w:p>
    <w:p w14:paraId="5B4C2933" w14:textId="18955E01" w:rsidR="00BB5B1F" w:rsidRPr="00BB5B1F" w:rsidRDefault="00BB5B1F" w:rsidP="00FC4CB1">
      <w:pPr>
        <w:jc w:val="both"/>
      </w:pPr>
    </w:p>
    <w:p w14:paraId="35441AF7" w14:textId="10CB3DF7" w:rsidR="00BB5B1F" w:rsidRPr="00BB5B1F" w:rsidRDefault="00BB5B1F" w:rsidP="00FC4CB1">
      <w:pPr>
        <w:jc w:val="both"/>
      </w:pPr>
    </w:p>
    <w:p w14:paraId="6014E41A" w14:textId="1C7F9C34" w:rsidR="00BB5B1F" w:rsidRPr="00BB5B1F" w:rsidRDefault="00BB5B1F" w:rsidP="00FC4CB1">
      <w:pPr>
        <w:jc w:val="both"/>
      </w:pPr>
    </w:p>
    <w:p w14:paraId="669839CD" w14:textId="78EE4F2D" w:rsidR="00BB5B1F" w:rsidRPr="00BB5B1F" w:rsidRDefault="00BB5B1F" w:rsidP="00FC4CB1">
      <w:pPr>
        <w:jc w:val="both"/>
      </w:pPr>
    </w:p>
    <w:p w14:paraId="69606C27" w14:textId="33220948" w:rsidR="00BB5B1F" w:rsidRDefault="00BB5B1F" w:rsidP="00FC4CB1">
      <w:pPr>
        <w:jc w:val="both"/>
        <w:rPr>
          <w:sz w:val="20"/>
          <w:szCs w:val="20"/>
        </w:rPr>
      </w:pPr>
    </w:p>
    <w:p w14:paraId="526785DE" w14:textId="5F74BED4" w:rsidR="00BB5B1F" w:rsidRDefault="00BB5B1F" w:rsidP="00FC4CB1">
      <w:pPr>
        <w:tabs>
          <w:tab w:val="left" w:pos="1137"/>
        </w:tabs>
        <w:jc w:val="both"/>
      </w:pPr>
      <w:r>
        <w:t>command &gt; temp.txt</w:t>
      </w:r>
    </w:p>
    <w:p w14:paraId="688781D8" w14:textId="1DD47CA0" w:rsidR="00BB5B1F" w:rsidRDefault="00BB5B1F" w:rsidP="00FC4CB1">
      <w:pPr>
        <w:pStyle w:val="Paragraphedeliste"/>
        <w:numPr>
          <w:ilvl w:val="0"/>
          <w:numId w:val="8"/>
        </w:numPr>
        <w:tabs>
          <w:tab w:val="left" w:pos="1137"/>
        </w:tabs>
        <w:jc w:val="both"/>
      </w:pPr>
      <w:r>
        <w:t xml:space="preserve">L’opérateur &gt; envoie ou redirige </w:t>
      </w:r>
      <w:proofErr w:type="spellStart"/>
      <w:r>
        <w:t>stdout</w:t>
      </w:r>
      <w:proofErr w:type="spellEnd"/>
      <w:r>
        <w:t xml:space="preserve"> ou </w:t>
      </w:r>
      <w:proofErr w:type="spellStart"/>
      <w:r>
        <w:t>stderr</w:t>
      </w:r>
      <w:proofErr w:type="spellEnd"/>
      <w:r>
        <w:t xml:space="preserve"> vers un fichier</w:t>
      </w:r>
    </w:p>
    <w:p w14:paraId="318D2066" w14:textId="712458B3" w:rsidR="00BB5B1F" w:rsidRDefault="00BB5B1F" w:rsidP="00FC4CB1">
      <w:pPr>
        <w:tabs>
          <w:tab w:val="left" w:pos="1137"/>
        </w:tabs>
        <w:jc w:val="both"/>
      </w:pPr>
      <w:r>
        <w:t>command somefile.txt 2&gt; error.txt</w:t>
      </w:r>
    </w:p>
    <w:p w14:paraId="0E20B63C" w14:textId="5510B5CE" w:rsidR="00BB5B1F" w:rsidRDefault="00BB5B1F" w:rsidP="00FC4CB1">
      <w:pPr>
        <w:pStyle w:val="Paragraphedeliste"/>
        <w:numPr>
          <w:ilvl w:val="0"/>
          <w:numId w:val="8"/>
        </w:numPr>
        <w:tabs>
          <w:tab w:val="left" w:pos="1137"/>
        </w:tabs>
        <w:jc w:val="both"/>
      </w:pPr>
      <w:r>
        <w:t xml:space="preserve">Redirige </w:t>
      </w:r>
      <w:proofErr w:type="spellStart"/>
      <w:r>
        <w:t>stderr</w:t>
      </w:r>
      <w:proofErr w:type="spellEnd"/>
      <w:r>
        <w:t xml:space="preserve"> vers un fichier</w:t>
      </w:r>
    </w:p>
    <w:p w14:paraId="17FBD2B9" w14:textId="75335420" w:rsidR="00BB5B1F" w:rsidRDefault="00BB5B1F" w:rsidP="00FC4CB1">
      <w:pPr>
        <w:tabs>
          <w:tab w:val="left" w:pos="1137"/>
        </w:tabs>
        <w:jc w:val="both"/>
      </w:pPr>
      <w:r>
        <w:t>command 2&gt;&amp;1</w:t>
      </w:r>
    </w:p>
    <w:p w14:paraId="32CFBC27" w14:textId="4FD19A8C" w:rsidR="00BB5B1F" w:rsidRDefault="00BB5B1F" w:rsidP="00FC4CB1">
      <w:pPr>
        <w:pStyle w:val="Paragraphedeliste"/>
        <w:numPr>
          <w:ilvl w:val="0"/>
          <w:numId w:val="8"/>
        </w:numPr>
        <w:tabs>
          <w:tab w:val="left" w:pos="1137"/>
        </w:tabs>
        <w:jc w:val="both"/>
      </w:pPr>
      <w:r>
        <w:t xml:space="preserve">Redirige l’erreur standard de la commande vers </w:t>
      </w:r>
      <w:proofErr w:type="spellStart"/>
      <w:r>
        <w:t>stdout</w:t>
      </w:r>
      <w:proofErr w:type="spellEnd"/>
    </w:p>
    <w:p w14:paraId="6671FFCE" w14:textId="2E3ACFAA" w:rsidR="00BB5B1F" w:rsidRDefault="00BB5B1F" w:rsidP="00FC4CB1">
      <w:pPr>
        <w:tabs>
          <w:tab w:val="left" w:pos="1137"/>
        </w:tabs>
        <w:jc w:val="both"/>
      </w:pPr>
      <w:r>
        <w:t>command 1&gt;&amp;2</w:t>
      </w:r>
    </w:p>
    <w:p w14:paraId="3BCAE553" w14:textId="531EB645" w:rsidR="00BB5B1F" w:rsidRDefault="004B0276" w:rsidP="00FC4CB1">
      <w:pPr>
        <w:pStyle w:val="Paragraphedeliste"/>
        <w:numPr>
          <w:ilvl w:val="0"/>
          <w:numId w:val="8"/>
        </w:numPr>
        <w:tabs>
          <w:tab w:val="left" w:pos="1137"/>
        </w:tabs>
        <w:jc w:val="both"/>
      </w:pPr>
      <w:r w:rsidRPr="004B0276">
        <w:rPr>
          <w:noProof/>
        </w:rPr>
        <w:drawing>
          <wp:anchor distT="0" distB="0" distL="114300" distR="114300" simplePos="0" relativeHeight="251687936" behindDoc="1" locked="0" layoutInCell="1" allowOverlap="1" wp14:anchorId="0E963B7A" wp14:editId="31C0F90A">
            <wp:simplePos x="0" y="0"/>
            <wp:positionH relativeFrom="column">
              <wp:posOffset>1400543</wp:posOffset>
            </wp:positionH>
            <wp:positionV relativeFrom="paragraph">
              <wp:posOffset>271579</wp:posOffset>
            </wp:positionV>
            <wp:extent cx="3352639" cy="1934677"/>
            <wp:effectExtent l="0" t="0" r="635" b="8890"/>
            <wp:wrapNone/>
            <wp:docPr id="37" name="Image 3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able&#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3352639" cy="1934677"/>
                    </a:xfrm>
                    <a:prstGeom prst="rect">
                      <a:avLst/>
                    </a:prstGeom>
                  </pic:spPr>
                </pic:pic>
              </a:graphicData>
            </a:graphic>
            <wp14:sizeRelH relativeFrom="margin">
              <wp14:pctWidth>0</wp14:pctWidth>
            </wp14:sizeRelH>
            <wp14:sizeRelV relativeFrom="margin">
              <wp14:pctHeight>0</wp14:pctHeight>
            </wp14:sizeRelV>
          </wp:anchor>
        </w:drawing>
      </w:r>
      <w:r w:rsidR="00BB5B1F">
        <w:t xml:space="preserve">Redirige l’output standard de la commande vers </w:t>
      </w:r>
      <w:proofErr w:type="spellStart"/>
      <w:r w:rsidR="00BB5B1F">
        <w:t>stderr</w:t>
      </w:r>
      <w:proofErr w:type="spellEnd"/>
      <w:r w:rsidRPr="004B0276">
        <w:rPr>
          <w:noProof/>
        </w:rPr>
        <w:t xml:space="preserve"> </w:t>
      </w:r>
    </w:p>
    <w:p w14:paraId="5C435366" w14:textId="4AC342BE" w:rsidR="004B0276" w:rsidRDefault="004B0276" w:rsidP="00FC4CB1">
      <w:pPr>
        <w:tabs>
          <w:tab w:val="left" w:pos="1137"/>
        </w:tabs>
        <w:jc w:val="both"/>
      </w:pPr>
    </w:p>
    <w:p w14:paraId="3FE43E67" w14:textId="323AC4EB" w:rsidR="004B0276" w:rsidRDefault="004B0276" w:rsidP="00FC4CB1">
      <w:pPr>
        <w:tabs>
          <w:tab w:val="left" w:pos="1137"/>
        </w:tabs>
        <w:jc w:val="both"/>
      </w:pPr>
    </w:p>
    <w:p w14:paraId="13A13A80" w14:textId="2B4DECC9" w:rsidR="004B0276" w:rsidRDefault="004B0276" w:rsidP="00FC4CB1">
      <w:pPr>
        <w:tabs>
          <w:tab w:val="left" w:pos="1137"/>
        </w:tabs>
        <w:jc w:val="both"/>
      </w:pPr>
    </w:p>
    <w:p w14:paraId="67819BE8" w14:textId="7246F8A8" w:rsidR="004B0276" w:rsidRDefault="004B0276" w:rsidP="00FC4CB1">
      <w:pPr>
        <w:tabs>
          <w:tab w:val="left" w:pos="1137"/>
        </w:tabs>
        <w:jc w:val="both"/>
      </w:pPr>
    </w:p>
    <w:p w14:paraId="27BE3C05" w14:textId="48115060" w:rsidR="004B0276" w:rsidRDefault="004B0276" w:rsidP="00FC4CB1">
      <w:pPr>
        <w:tabs>
          <w:tab w:val="left" w:pos="1137"/>
        </w:tabs>
        <w:jc w:val="both"/>
      </w:pPr>
    </w:p>
    <w:p w14:paraId="56BE7E4B" w14:textId="453F3465" w:rsidR="004B0276" w:rsidRDefault="006E1129" w:rsidP="00FC4CB1">
      <w:pPr>
        <w:tabs>
          <w:tab w:val="left" w:pos="1137"/>
        </w:tabs>
        <w:jc w:val="both"/>
        <w:rPr>
          <w:b/>
          <w:bCs/>
        </w:rPr>
      </w:pPr>
      <w:r w:rsidRPr="006E1129">
        <w:rPr>
          <w:b/>
          <w:bCs/>
          <w:noProof/>
        </w:rPr>
        <w:lastRenderedPageBreak/>
        <w:drawing>
          <wp:anchor distT="0" distB="0" distL="114300" distR="114300" simplePos="0" relativeHeight="251688960" behindDoc="0" locked="0" layoutInCell="1" allowOverlap="1" wp14:anchorId="5BCD078C" wp14:editId="12B37FEF">
            <wp:simplePos x="0" y="0"/>
            <wp:positionH relativeFrom="margin">
              <wp:posOffset>14605</wp:posOffset>
            </wp:positionH>
            <wp:positionV relativeFrom="paragraph">
              <wp:posOffset>219075</wp:posOffset>
            </wp:positionV>
            <wp:extent cx="5745480" cy="2832735"/>
            <wp:effectExtent l="0" t="0" r="7620" b="571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54"/>
                    <a:stretch/>
                  </pic:blipFill>
                  <pic:spPr bwMode="auto">
                    <a:xfrm>
                      <a:off x="0" y="0"/>
                      <a:ext cx="5745480" cy="283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E1129">
        <w:rPr>
          <w:b/>
          <w:bCs/>
        </w:rPr>
        <w:t xml:space="preserve">Important </w:t>
      </w:r>
    </w:p>
    <w:p w14:paraId="24C9E0FB" w14:textId="6FC8D24D" w:rsidR="00A94701" w:rsidRPr="00A94701" w:rsidRDefault="00A94701" w:rsidP="00FC4CB1">
      <w:pPr>
        <w:jc w:val="both"/>
      </w:pPr>
    </w:p>
    <w:p w14:paraId="0638BB01" w14:textId="496ABF8C" w:rsidR="00A94701" w:rsidRPr="00A94701" w:rsidRDefault="00A94701" w:rsidP="00FC4CB1">
      <w:pPr>
        <w:jc w:val="both"/>
      </w:pPr>
    </w:p>
    <w:p w14:paraId="0D134970" w14:textId="15497E1E" w:rsidR="00B032FF" w:rsidRDefault="00A94701" w:rsidP="00FC4CB1">
      <w:pPr>
        <w:pStyle w:val="Paragraphedeliste"/>
        <w:numPr>
          <w:ilvl w:val="0"/>
          <w:numId w:val="8"/>
        </w:numPr>
        <w:tabs>
          <w:tab w:val="left" w:pos="1576"/>
        </w:tabs>
        <w:jc w:val="both"/>
        <w:rPr>
          <w:b/>
          <w:bCs/>
          <w:color w:val="000000" w:themeColor="text1"/>
          <w:sz w:val="24"/>
          <w:szCs w:val="24"/>
        </w:rPr>
      </w:pPr>
      <w:r w:rsidRPr="00A94701">
        <w:rPr>
          <w:b/>
          <w:bCs/>
          <w:color w:val="000000" w:themeColor="text1"/>
          <w:sz w:val="24"/>
          <w:szCs w:val="24"/>
        </w:rPr>
        <w:t xml:space="preserve">Doc </w:t>
      </w:r>
      <w:proofErr w:type="spellStart"/>
      <w:r w:rsidRPr="00A94701">
        <w:rPr>
          <w:b/>
          <w:bCs/>
          <w:color w:val="000000" w:themeColor="text1"/>
          <w:sz w:val="24"/>
          <w:szCs w:val="24"/>
        </w:rPr>
        <w:t>IntrepreteurCommande</w:t>
      </w:r>
      <w:proofErr w:type="spellEnd"/>
      <w:r w:rsidRPr="00A94701">
        <w:rPr>
          <w:b/>
          <w:bCs/>
          <w:color w:val="000000" w:themeColor="text1"/>
          <w:sz w:val="24"/>
          <w:szCs w:val="24"/>
        </w:rPr>
        <w:t xml:space="preserve"> DOS</w:t>
      </w:r>
      <w:r>
        <w:rPr>
          <w:b/>
          <w:bCs/>
          <w:color w:val="000000" w:themeColor="text1"/>
          <w:sz w:val="24"/>
          <w:szCs w:val="24"/>
        </w:rPr>
        <w:t xml:space="preserve"> </w:t>
      </w:r>
    </w:p>
    <w:p w14:paraId="3F7803FD" w14:textId="77777777" w:rsidR="00B44B54" w:rsidRPr="00B44B54" w:rsidRDefault="00B44B54" w:rsidP="00FC4CB1">
      <w:pPr>
        <w:pStyle w:val="Paragraphedeliste"/>
        <w:tabs>
          <w:tab w:val="left" w:pos="1576"/>
        </w:tabs>
        <w:jc w:val="both"/>
        <w:rPr>
          <w:b/>
          <w:bCs/>
          <w:color w:val="000000" w:themeColor="text1"/>
          <w:sz w:val="24"/>
          <w:szCs w:val="24"/>
        </w:rPr>
      </w:pPr>
    </w:p>
    <w:p w14:paraId="4C82AD5A" w14:textId="2CC3B337" w:rsidR="00B032FF" w:rsidRDefault="00B032FF" w:rsidP="00FC4CB1">
      <w:pPr>
        <w:pStyle w:val="Titre2"/>
        <w:jc w:val="both"/>
      </w:pPr>
      <w:bookmarkStart w:id="20" w:name="_Toc120885755"/>
      <w:r>
        <w:t>Questions résumant ligne de commandes Windows :</w:t>
      </w:r>
      <w:bookmarkEnd w:id="20"/>
    </w:p>
    <w:p w14:paraId="6ABF0AAA" w14:textId="61347E10" w:rsidR="00B032FF" w:rsidRPr="0035313F" w:rsidRDefault="00B032FF" w:rsidP="00FC4CB1">
      <w:pPr>
        <w:pStyle w:val="Paragraphedeliste"/>
        <w:numPr>
          <w:ilvl w:val="0"/>
          <w:numId w:val="10"/>
        </w:numPr>
        <w:tabs>
          <w:tab w:val="left" w:pos="1576"/>
        </w:tabs>
        <w:jc w:val="both"/>
        <w:rPr>
          <w:color w:val="000000" w:themeColor="text1"/>
          <w:sz w:val="24"/>
          <w:szCs w:val="24"/>
        </w:rPr>
      </w:pPr>
      <w:r w:rsidRPr="0035313F">
        <w:rPr>
          <w:color w:val="000000" w:themeColor="text1"/>
          <w:sz w:val="24"/>
          <w:szCs w:val="24"/>
        </w:rPr>
        <w:t>Quelle est la représentation d’un répertoire courant et parent ?</w:t>
      </w:r>
    </w:p>
    <w:p w14:paraId="26244F07" w14:textId="4755B128" w:rsidR="002C73AC" w:rsidRPr="0035313F" w:rsidRDefault="002C73AC" w:rsidP="00FC4CB1">
      <w:pPr>
        <w:pStyle w:val="Paragraphedeliste"/>
        <w:numPr>
          <w:ilvl w:val="1"/>
          <w:numId w:val="8"/>
        </w:numPr>
        <w:tabs>
          <w:tab w:val="left" w:pos="1576"/>
        </w:tabs>
        <w:jc w:val="both"/>
        <w:rPr>
          <w:color w:val="000000" w:themeColor="text1"/>
          <w:sz w:val="24"/>
          <w:szCs w:val="24"/>
        </w:rPr>
      </w:pPr>
      <w:r w:rsidRPr="0035313F">
        <w:rPr>
          <w:color w:val="000000" w:themeColor="text1"/>
          <w:sz w:val="24"/>
          <w:szCs w:val="24"/>
        </w:rPr>
        <w:t>Courant :  .</w:t>
      </w:r>
    </w:p>
    <w:p w14:paraId="27C504D1" w14:textId="20995386" w:rsidR="002C73AC" w:rsidRDefault="002C73AC" w:rsidP="00FC4CB1">
      <w:pPr>
        <w:pStyle w:val="Paragraphedeliste"/>
        <w:numPr>
          <w:ilvl w:val="1"/>
          <w:numId w:val="8"/>
        </w:numPr>
        <w:tabs>
          <w:tab w:val="left" w:pos="1576"/>
        </w:tabs>
        <w:jc w:val="both"/>
        <w:rPr>
          <w:color w:val="000000" w:themeColor="text1"/>
          <w:sz w:val="24"/>
          <w:szCs w:val="24"/>
        </w:rPr>
      </w:pPr>
      <w:r w:rsidRPr="0035313F">
        <w:rPr>
          <w:color w:val="000000" w:themeColor="text1"/>
          <w:sz w:val="24"/>
          <w:szCs w:val="24"/>
        </w:rPr>
        <w:t xml:space="preserve">Parent : .. </w:t>
      </w:r>
    </w:p>
    <w:p w14:paraId="3526100D" w14:textId="77777777" w:rsidR="0035313F" w:rsidRPr="0035313F" w:rsidRDefault="0035313F" w:rsidP="00FC4CB1">
      <w:pPr>
        <w:pStyle w:val="Paragraphedeliste"/>
        <w:tabs>
          <w:tab w:val="left" w:pos="1576"/>
        </w:tabs>
        <w:ind w:left="1440"/>
        <w:jc w:val="both"/>
        <w:rPr>
          <w:color w:val="000000" w:themeColor="text1"/>
          <w:sz w:val="24"/>
          <w:szCs w:val="24"/>
        </w:rPr>
      </w:pPr>
    </w:p>
    <w:p w14:paraId="62C6080C" w14:textId="10428A6F" w:rsidR="002C73AC" w:rsidRDefault="0035313F" w:rsidP="00FC4CB1">
      <w:pPr>
        <w:pStyle w:val="Paragraphedeliste"/>
        <w:numPr>
          <w:ilvl w:val="0"/>
          <w:numId w:val="10"/>
        </w:numPr>
        <w:tabs>
          <w:tab w:val="left" w:pos="1576"/>
        </w:tabs>
        <w:jc w:val="both"/>
        <w:rPr>
          <w:color w:val="000000" w:themeColor="text1"/>
          <w:sz w:val="24"/>
          <w:szCs w:val="24"/>
        </w:rPr>
      </w:pPr>
      <w:r w:rsidRPr="0035313F">
        <w:rPr>
          <w:color w:val="000000" w:themeColor="text1"/>
          <w:sz w:val="24"/>
          <w:szCs w:val="24"/>
        </w:rPr>
        <w:t>Qu’est-ce qu’un chemin absolu et un chemin relatif ?</w:t>
      </w:r>
    </w:p>
    <w:p w14:paraId="366946A8" w14:textId="33AAB317" w:rsidR="00A94701" w:rsidRDefault="0035313F" w:rsidP="00FC4CB1">
      <w:pPr>
        <w:pStyle w:val="Paragraphedeliste"/>
        <w:numPr>
          <w:ilvl w:val="1"/>
          <w:numId w:val="8"/>
        </w:numPr>
        <w:tabs>
          <w:tab w:val="left" w:pos="1576"/>
        </w:tabs>
        <w:jc w:val="both"/>
        <w:rPr>
          <w:color w:val="000000" w:themeColor="text1"/>
          <w:sz w:val="24"/>
          <w:szCs w:val="24"/>
        </w:rPr>
      </w:pPr>
      <w:r w:rsidRPr="00222C45">
        <w:rPr>
          <w:color w:val="000000" w:themeColor="text1"/>
          <w:sz w:val="24"/>
          <w:szCs w:val="24"/>
        </w:rPr>
        <w:t>A</w:t>
      </w:r>
      <w:r w:rsidR="00E340AD" w:rsidRPr="00222C45">
        <w:rPr>
          <w:color w:val="000000" w:themeColor="text1"/>
          <w:sz w:val="24"/>
          <w:szCs w:val="24"/>
        </w:rPr>
        <w:t xml:space="preserve">bsolu : </w:t>
      </w:r>
      <w:r w:rsidR="00222C45" w:rsidRPr="00222C45">
        <w:rPr>
          <w:color w:val="000000" w:themeColor="text1"/>
          <w:sz w:val="24"/>
          <w:szCs w:val="24"/>
        </w:rPr>
        <w:t>Un chemin absolu, ou complet, commence par une lettre de lecteur suivie par deux points, par exemple D:</w:t>
      </w:r>
    </w:p>
    <w:p w14:paraId="36A53992" w14:textId="1F9C9B65" w:rsidR="00222C45" w:rsidRDefault="00222C45" w:rsidP="00FC4CB1">
      <w:pPr>
        <w:pStyle w:val="Paragraphedeliste"/>
        <w:numPr>
          <w:ilvl w:val="1"/>
          <w:numId w:val="8"/>
        </w:numPr>
        <w:tabs>
          <w:tab w:val="left" w:pos="1576"/>
        </w:tabs>
        <w:jc w:val="both"/>
        <w:rPr>
          <w:color w:val="000000" w:themeColor="text1"/>
          <w:sz w:val="24"/>
          <w:szCs w:val="24"/>
        </w:rPr>
      </w:pPr>
      <w:r>
        <w:rPr>
          <w:color w:val="000000" w:themeColor="text1"/>
          <w:sz w:val="24"/>
          <w:szCs w:val="24"/>
        </w:rPr>
        <w:t xml:space="preserve">Relatif : </w:t>
      </w:r>
      <w:r w:rsidR="003B48DF" w:rsidRPr="003B48DF">
        <w:rPr>
          <w:color w:val="000000" w:themeColor="text1"/>
          <w:sz w:val="24"/>
          <w:szCs w:val="24"/>
        </w:rPr>
        <w:t xml:space="preserve">Un chemin relatif fait référence à un emplacement qui est relatif à un répertoire </w:t>
      </w:r>
      <w:r w:rsidR="003B48DF" w:rsidRPr="00C107F3">
        <w:rPr>
          <w:color w:val="000000" w:themeColor="text1"/>
          <w:sz w:val="24"/>
          <w:szCs w:val="24"/>
        </w:rPr>
        <w:t>courant. Les chemins relatifs utilisent deux symboles spéciaux, le point (.) et deux pointillés (..), qui correspondent au répertoire courant et au répertoire parent. Deux pointillés sont utilisés pour monter d'un niveau dans la hiérarchie. Un point unique représente le répertoire courant lui-même. Dans l'exemple de structure de répertoires ci-dessous, supposez que vous avez utilisé l'Explorateur Windows pour accéder à « D:\Data\Shapefiles\Soils ». Après avoir accédé à ce répertoire, un chemin relatif utilisera «D:\Data\Shapefiles\</w:t>
      </w:r>
      <w:proofErr w:type="spellStart"/>
      <w:r w:rsidR="003B48DF" w:rsidRPr="00C107F3">
        <w:rPr>
          <w:color w:val="000000" w:themeColor="text1"/>
          <w:sz w:val="24"/>
          <w:szCs w:val="24"/>
        </w:rPr>
        <w:t>Soils</w:t>
      </w:r>
      <w:proofErr w:type="spellEnd"/>
      <w:r w:rsidR="003B48DF" w:rsidRPr="00C107F3">
        <w:rPr>
          <w:color w:val="000000" w:themeColor="text1"/>
          <w:sz w:val="24"/>
          <w:szCs w:val="24"/>
        </w:rPr>
        <w:t xml:space="preserve"> » comme répertoire courant (jusqu'à ce que vous accédiez à un nouveau répertoire, auquel cas le nouveau répertoire devient le répertoire courant). Le répertoire courant est parfois appelé répertoire racine.</w:t>
      </w:r>
    </w:p>
    <w:p w14:paraId="56023EB7" w14:textId="77777777" w:rsidR="00C107F3" w:rsidRPr="00C107F3" w:rsidRDefault="00C107F3" w:rsidP="00FC4CB1">
      <w:pPr>
        <w:tabs>
          <w:tab w:val="left" w:pos="1576"/>
        </w:tabs>
        <w:jc w:val="both"/>
        <w:rPr>
          <w:color w:val="000000" w:themeColor="text1"/>
          <w:sz w:val="24"/>
          <w:szCs w:val="24"/>
        </w:rPr>
      </w:pPr>
    </w:p>
    <w:p w14:paraId="484F5FA6" w14:textId="2815423E" w:rsidR="00A94701" w:rsidRPr="00A94701" w:rsidRDefault="00A94701" w:rsidP="00FC4CB1">
      <w:pPr>
        <w:jc w:val="both"/>
      </w:pPr>
    </w:p>
    <w:p w14:paraId="529AFD51" w14:textId="2AA4E7F9" w:rsidR="00A94701" w:rsidRPr="00A94701" w:rsidRDefault="00D84A9B" w:rsidP="00FC4CB1">
      <w:pPr>
        <w:jc w:val="both"/>
      </w:pPr>
      <w:r w:rsidRPr="00D84A9B">
        <w:rPr>
          <w:noProof/>
        </w:rPr>
        <w:lastRenderedPageBreak/>
        <w:drawing>
          <wp:anchor distT="0" distB="0" distL="114300" distR="114300" simplePos="0" relativeHeight="251689984" behindDoc="0" locked="0" layoutInCell="1" allowOverlap="1" wp14:anchorId="1363F860" wp14:editId="0920336C">
            <wp:simplePos x="0" y="0"/>
            <wp:positionH relativeFrom="margin">
              <wp:align>right</wp:align>
            </wp:positionH>
            <wp:positionV relativeFrom="paragraph">
              <wp:posOffset>0</wp:posOffset>
            </wp:positionV>
            <wp:extent cx="4541914" cy="2667231"/>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541914" cy="2667231"/>
                    </a:xfrm>
                    <a:prstGeom prst="rect">
                      <a:avLst/>
                    </a:prstGeom>
                  </pic:spPr>
                </pic:pic>
              </a:graphicData>
            </a:graphic>
          </wp:anchor>
        </w:drawing>
      </w:r>
    </w:p>
    <w:p w14:paraId="3820A31D" w14:textId="571E51FF" w:rsidR="00A94701" w:rsidRPr="00A94701" w:rsidRDefault="00A94701" w:rsidP="00FC4CB1">
      <w:pPr>
        <w:jc w:val="both"/>
      </w:pPr>
    </w:p>
    <w:p w14:paraId="413C81E6" w14:textId="49501B5D" w:rsidR="00A94701" w:rsidRPr="00A94701" w:rsidRDefault="00A94701" w:rsidP="00FC4CB1">
      <w:pPr>
        <w:jc w:val="both"/>
      </w:pPr>
    </w:p>
    <w:p w14:paraId="21368B37" w14:textId="44877AF2" w:rsidR="00A94701" w:rsidRPr="00A94701" w:rsidRDefault="00A94701" w:rsidP="00FC4CB1">
      <w:pPr>
        <w:jc w:val="both"/>
      </w:pPr>
    </w:p>
    <w:p w14:paraId="1C847813" w14:textId="20FF226F" w:rsidR="00A94701" w:rsidRPr="00A94701" w:rsidRDefault="00A94701" w:rsidP="00FC4CB1">
      <w:pPr>
        <w:jc w:val="both"/>
      </w:pPr>
    </w:p>
    <w:p w14:paraId="76D8B245" w14:textId="03C733ED" w:rsidR="00A94701" w:rsidRDefault="00A94701" w:rsidP="00FC4CB1">
      <w:pPr>
        <w:jc w:val="both"/>
      </w:pPr>
    </w:p>
    <w:p w14:paraId="0C1FCE63" w14:textId="3B3D63C9" w:rsidR="001109FE" w:rsidRPr="001109FE" w:rsidRDefault="001109FE" w:rsidP="00FC4CB1">
      <w:pPr>
        <w:jc w:val="both"/>
      </w:pPr>
    </w:p>
    <w:p w14:paraId="3D29FC39" w14:textId="0EBDE742" w:rsidR="001109FE" w:rsidRPr="001109FE" w:rsidRDefault="001109FE" w:rsidP="00FC4CB1">
      <w:pPr>
        <w:jc w:val="both"/>
      </w:pPr>
    </w:p>
    <w:p w14:paraId="265D8C92" w14:textId="6DE67C5A" w:rsidR="001109FE" w:rsidRPr="001109FE" w:rsidRDefault="001109FE" w:rsidP="00FC4CB1">
      <w:pPr>
        <w:jc w:val="both"/>
      </w:pPr>
    </w:p>
    <w:p w14:paraId="797A0E36" w14:textId="5A8032C3" w:rsidR="001109FE" w:rsidRDefault="001109FE" w:rsidP="00FC4CB1">
      <w:pPr>
        <w:jc w:val="both"/>
      </w:pPr>
    </w:p>
    <w:p w14:paraId="03285A81" w14:textId="3B8B6A96" w:rsidR="001109FE" w:rsidRDefault="001109FE" w:rsidP="00FC4CB1">
      <w:pPr>
        <w:tabs>
          <w:tab w:val="left" w:pos="1977"/>
        </w:tabs>
        <w:jc w:val="both"/>
      </w:pPr>
      <w:r>
        <w:t>Explication pratique :</w:t>
      </w:r>
    </w:p>
    <w:p w14:paraId="6E84C997" w14:textId="07D9F30D" w:rsidR="001109FE" w:rsidRDefault="001109FE" w:rsidP="00FC4CB1">
      <w:pPr>
        <w:tabs>
          <w:tab w:val="left" w:pos="1977"/>
        </w:tabs>
        <w:jc w:val="both"/>
      </w:pPr>
      <w:r w:rsidRPr="001109FE">
        <w:rPr>
          <w:noProof/>
        </w:rPr>
        <w:drawing>
          <wp:inline distT="0" distB="0" distL="0" distR="0" wp14:anchorId="11C36B84" wp14:editId="3DABEE18">
            <wp:extent cx="5760720" cy="1626870"/>
            <wp:effectExtent l="0" t="0" r="0" b="0"/>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52"/>
                    <a:stretch>
                      <a:fillRect/>
                    </a:stretch>
                  </pic:blipFill>
                  <pic:spPr>
                    <a:xfrm>
                      <a:off x="0" y="0"/>
                      <a:ext cx="5760720" cy="1626870"/>
                    </a:xfrm>
                    <a:prstGeom prst="rect">
                      <a:avLst/>
                    </a:prstGeom>
                  </pic:spPr>
                </pic:pic>
              </a:graphicData>
            </a:graphic>
          </wp:inline>
        </w:drawing>
      </w:r>
    </w:p>
    <w:p w14:paraId="4F4DF584" w14:textId="76AA9FB1" w:rsidR="001109FE" w:rsidRDefault="00AA2B0B" w:rsidP="00FC4CB1">
      <w:pPr>
        <w:pStyle w:val="Paragraphedeliste"/>
        <w:numPr>
          <w:ilvl w:val="0"/>
          <w:numId w:val="10"/>
        </w:numPr>
        <w:jc w:val="both"/>
      </w:pPr>
      <w:r>
        <w:t xml:space="preserve">Quel est l’autre nom donné </w:t>
      </w:r>
      <w:r w:rsidR="004B1E39">
        <w:t xml:space="preserve">au </w:t>
      </w:r>
      <w:proofErr w:type="spellStart"/>
      <w:r w:rsidR="004B1E39">
        <w:t>shell</w:t>
      </w:r>
      <w:proofErr w:type="spellEnd"/>
      <w:r w:rsidR="004B1E39">
        <w:t xml:space="preserve"> non graphique ?</w:t>
      </w:r>
    </w:p>
    <w:p w14:paraId="0ABD4D1A" w14:textId="7DFF9203" w:rsidR="004B1E39" w:rsidRDefault="00AD7FF4" w:rsidP="00FC4CB1">
      <w:pPr>
        <w:pStyle w:val="Paragraphedeliste"/>
        <w:jc w:val="both"/>
      </w:pPr>
      <w:r>
        <w:t>Interpréteur de commande</w:t>
      </w:r>
    </w:p>
    <w:p w14:paraId="509175B9" w14:textId="77777777" w:rsidR="00AD7FF4" w:rsidRDefault="00AD7FF4" w:rsidP="00FC4CB1">
      <w:pPr>
        <w:pStyle w:val="Paragraphedeliste"/>
        <w:jc w:val="both"/>
      </w:pPr>
    </w:p>
    <w:p w14:paraId="3F30FDAF" w14:textId="75F8D630" w:rsidR="00AD7FF4" w:rsidRDefault="00AD7FF4" w:rsidP="00FC4CB1">
      <w:pPr>
        <w:pStyle w:val="Paragraphedeliste"/>
        <w:numPr>
          <w:ilvl w:val="0"/>
          <w:numId w:val="10"/>
        </w:numPr>
        <w:jc w:val="both"/>
      </w:pPr>
      <w:r>
        <w:t>Comment peut-ont lancer la console de commande ?</w:t>
      </w:r>
    </w:p>
    <w:p w14:paraId="7601C3F2" w14:textId="24C3BDE5" w:rsidR="00AD7FF4" w:rsidRDefault="00AD7FF4" w:rsidP="00FC4CB1">
      <w:pPr>
        <w:pStyle w:val="Paragraphedeliste"/>
        <w:numPr>
          <w:ilvl w:val="0"/>
          <w:numId w:val="8"/>
        </w:numPr>
        <w:jc w:val="both"/>
      </w:pPr>
      <w:r>
        <w:t>Démarrer/Taper cmd</w:t>
      </w:r>
    </w:p>
    <w:p w14:paraId="0458B1F1" w14:textId="77777777" w:rsidR="00AD7FF4" w:rsidRDefault="00AD7FF4" w:rsidP="00FC4CB1">
      <w:pPr>
        <w:pStyle w:val="Paragraphedeliste"/>
        <w:jc w:val="both"/>
      </w:pPr>
    </w:p>
    <w:p w14:paraId="39A4E474" w14:textId="3ED92465" w:rsidR="00AD7FF4" w:rsidRDefault="00AD7FF4" w:rsidP="00FC4CB1">
      <w:pPr>
        <w:pStyle w:val="Paragraphedeliste"/>
        <w:numPr>
          <w:ilvl w:val="0"/>
          <w:numId w:val="10"/>
        </w:numPr>
        <w:jc w:val="both"/>
      </w:pPr>
      <w:r>
        <w:t>Q</w:t>
      </w:r>
      <w:r w:rsidR="002B263E">
        <w:t>u’est-ce qu’un prompt ?</w:t>
      </w:r>
    </w:p>
    <w:p w14:paraId="2B5613D4" w14:textId="27D5B2AA" w:rsidR="00BE33BE" w:rsidRDefault="00BE33BE" w:rsidP="00FC4CB1">
      <w:pPr>
        <w:pStyle w:val="Paragraphedeliste"/>
        <w:numPr>
          <w:ilvl w:val="0"/>
          <w:numId w:val="8"/>
        </w:numPr>
        <w:jc w:val="both"/>
      </w:pPr>
      <w:r>
        <w:t xml:space="preserve">C’est l’invite attendant que </w:t>
      </w:r>
      <w:r w:rsidR="00716869">
        <w:t>l’utilisateur saisisse une commande.</w:t>
      </w:r>
    </w:p>
    <w:p w14:paraId="4C33F009" w14:textId="77777777" w:rsidR="00716869" w:rsidRDefault="00716869" w:rsidP="00FC4CB1">
      <w:pPr>
        <w:pStyle w:val="Paragraphedeliste"/>
        <w:jc w:val="both"/>
      </w:pPr>
    </w:p>
    <w:p w14:paraId="2114DCB6" w14:textId="695F5AB4" w:rsidR="00716869" w:rsidRDefault="00716869" w:rsidP="00FC4CB1">
      <w:pPr>
        <w:pStyle w:val="Paragraphedeliste"/>
        <w:numPr>
          <w:ilvl w:val="0"/>
          <w:numId w:val="10"/>
        </w:numPr>
        <w:jc w:val="both"/>
      </w:pPr>
      <w:r>
        <w:t>Quelle est la différence entre une commande interne et une commande externe ?</w:t>
      </w:r>
    </w:p>
    <w:p w14:paraId="4505362F" w14:textId="77777777" w:rsidR="007E77D0" w:rsidRDefault="007E77D0" w:rsidP="00FC4CB1">
      <w:pPr>
        <w:pStyle w:val="Paragraphedeliste"/>
        <w:numPr>
          <w:ilvl w:val="0"/>
          <w:numId w:val="8"/>
        </w:numPr>
        <w:jc w:val="both"/>
      </w:pPr>
      <w:r>
        <w:t xml:space="preserve">Commande interne </w:t>
      </w:r>
    </w:p>
    <w:p w14:paraId="73FC7905" w14:textId="55ACE456" w:rsidR="007E77D0" w:rsidRDefault="007E77D0" w:rsidP="00FC4CB1">
      <w:pPr>
        <w:pStyle w:val="Paragraphedeliste"/>
        <w:numPr>
          <w:ilvl w:val="1"/>
          <w:numId w:val="8"/>
        </w:numPr>
        <w:jc w:val="both"/>
      </w:pPr>
      <w:r>
        <w:t xml:space="preserve">Directement intégré dans l’interpréteur cmd.exe (par exemple </w:t>
      </w:r>
      <w:proofErr w:type="spellStart"/>
      <w:r>
        <w:t>dir</w:t>
      </w:r>
      <w:proofErr w:type="spellEnd"/>
      <w:r>
        <w:t xml:space="preserve">) </w:t>
      </w:r>
    </w:p>
    <w:p w14:paraId="36057F2F" w14:textId="221804EB" w:rsidR="007E77D0" w:rsidRDefault="007E77D0" w:rsidP="00FC4CB1">
      <w:pPr>
        <w:pStyle w:val="Paragraphedeliste"/>
        <w:numPr>
          <w:ilvl w:val="1"/>
          <w:numId w:val="8"/>
        </w:numPr>
        <w:jc w:val="both"/>
      </w:pPr>
      <w:r>
        <w:t xml:space="preserve">Commande uniquement accessible dans un interpréteur en ligne de commande ou dans un script </w:t>
      </w:r>
    </w:p>
    <w:p w14:paraId="0BECFF26" w14:textId="145FB9A9" w:rsidR="007E77D0" w:rsidRDefault="007E77D0" w:rsidP="00FC4CB1">
      <w:pPr>
        <w:pStyle w:val="Paragraphedeliste"/>
        <w:numPr>
          <w:ilvl w:val="0"/>
          <w:numId w:val="8"/>
        </w:numPr>
        <w:jc w:val="both"/>
      </w:pPr>
      <w:r>
        <w:t xml:space="preserve">Commande externe </w:t>
      </w:r>
    </w:p>
    <w:p w14:paraId="452F2065" w14:textId="44F44880" w:rsidR="007E77D0" w:rsidRDefault="007E77D0" w:rsidP="00FC4CB1">
      <w:pPr>
        <w:pStyle w:val="Paragraphedeliste"/>
        <w:numPr>
          <w:ilvl w:val="1"/>
          <w:numId w:val="8"/>
        </w:numPr>
        <w:jc w:val="both"/>
      </w:pPr>
      <w:r>
        <w:t xml:space="preserve">Ce sont des commandes qui résident sur le disque sous forme de fichier à exécuter. </w:t>
      </w:r>
    </w:p>
    <w:p w14:paraId="15C47C91" w14:textId="74875D31" w:rsidR="007E77D0" w:rsidRDefault="007E77D0" w:rsidP="00FC4CB1">
      <w:pPr>
        <w:pStyle w:val="Paragraphedeliste"/>
        <w:numPr>
          <w:ilvl w:val="1"/>
          <w:numId w:val="8"/>
        </w:numPr>
        <w:jc w:val="both"/>
      </w:pPr>
      <w:r>
        <w:t xml:space="preserve">Fichier exécutable directement via Exécuter ou en ligne de commande par un interpréteur </w:t>
      </w:r>
    </w:p>
    <w:p w14:paraId="2DEB8C96" w14:textId="437862E4" w:rsidR="007E77D0" w:rsidRDefault="007E77D0" w:rsidP="00FC4CB1">
      <w:pPr>
        <w:pStyle w:val="Paragraphedeliste"/>
        <w:numPr>
          <w:ilvl w:val="1"/>
          <w:numId w:val="8"/>
        </w:numPr>
        <w:jc w:val="both"/>
      </w:pPr>
      <w:r>
        <w:t xml:space="preserve">Fichiers .com ou .exe ou .bat </w:t>
      </w:r>
    </w:p>
    <w:p w14:paraId="407D1C07" w14:textId="6ED42ABA" w:rsidR="007E77D0" w:rsidRDefault="007E77D0" w:rsidP="00FC4CB1">
      <w:pPr>
        <w:pStyle w:val="Paragraphedeliste"/>
        <w:numPr>
          <w:ilvl w:val="1"/>
          <w:numId w:val="8"/>
        </w:numPr>
        <w:jc w:val="both"/>
      </w:pPr>
      <w:r>
        <w:t>Fichiers généralement stockés dans C:\Windows\System32\</w:t>
      </w:r>
    </w:p>
    <w:p w14:paraId="1AA9019A" w14:textId="0883715E" w:rsidR="007E77D0" w:rsidRDefault="007E77D0" w:rsidP="00FC4CB1">
      <w:pPr>
        <w:pStyle w:val="Paragraphedeliste"/>
        <w:numPr>
          <w:ilvl w:val="2"/>
          <w:numId w:val="8"/>
        </w:numPr>
        <w:jc w:val="both"/>
      </w:pPr>
      <w:r>
        <w:t>chkdsk.exe</w:t>
      </w:r>
    </w:p>
    <w:p w14:paraId="60AF283E" w14:textId="5758862F" w:rsidR="007E77D0" w:rsidRDefault="007E77D0" w:rsidP="00FC4CB1">
      <w:pPr>
        <w:pStyle w:val="Paragraphedeliste"/>
        <w:numPr>
          <w:ilvl w:val="2"/>
          <w:numId w:val="8"/>
        </w:numPr>
        <w:jc w:val="both"/>
      </w:pPr>
      <w:r>
        <w:lastRenderedPageBreak/>
        <w:t>command.com</w:t>
      </w:r>
    </w:p>
    <w:p w14:paraId="3AA7AE50" w14:textId="4F5849F1" w:rsidR="007E77D0" w:rsidRDefault="007E77D0" w:rsidP="00FC4CB1">
      <w:pPr>
        <w:pStyle w:val="Paragraphedeliste"/>
        <w:numPr>
          <w:ilvl w:val="2"/>
          <w:numId w:val="8"/>
        </w:numPr>
        <w:jc w:val="both"/>
      </w:pPr>
      <w:r>
        <w:t>xcopy.exe</w:t>
      </w:r>
    </w:p>
    <w:p w14:paraId="4DD6FA18" w14:textId="22F022B1" w:rsidR="007E77D0" w:rsidRDefault="007E77D0" w:rsidP="00FC4CB1">
      <w:pPr>
        <w:pStyle w:val="Paragraphedeliste"/>
        <w:numPr>
          <w:ilvl w:val="2"/>
          <w:numId w:val="8"/>
        </w:numPr>
        <w:jc w:val="both"/>
      </w:pPr>
      <w:r>
        <w:t>sys.com</w:t>
      </w:r>
    </w:p>
    <w:p w14:paraId="4B454C0D" w14:textId="6660A7F1" w:rsidR="007E77D0" w:rsidRDefault="007E77D0" w:rsidP="00FC4CB1">
      <w:pPr>
        <w:pStyle w:val="Paragraphedeliste"/>
        <w:numPr>
          <w:ilvl w:val="2"/>
          <w:numId w:val="8"/>
        </w:numPr>
        <w:jc w:val="both"/>
      </w:pPr>
      <w:r>
        <w:t>ipconfig</w:t>
      </w:r>
    </w:p>
    <w:p w14:paraId="0A278921" w14:textId="41F5631D" w:rsidR="00716869" w:rsidRDefault="007E77D0" w:rsidP="00FC4CB1">
      <w:pPr>
        <w:pStyle w:val="Paragraphedeliste"/>
        <w:numPr>
          <w:ilvl w:val="2"/>
          <w:numId w:val="8"/>
        </w:numPr>
        <w:jc w:val="both"/>
      </w:pPr>
      <w:r>
        <w:t xml:space="preserve"> …</w:t>
      </w:r>
    </w:p>
    <w:p w14:paraId="7DE82ACB" w14:textId="77777777" w:rsidR="0063628B" w:rsidRDefault="0063628B" w:rsidP="00FC4CB1">
      <w:pPr>
        <w:pStyle w:val="Paragraphedeliste"/>
        <w:ind w:left="2160"/>
        <w:jc w:val="both"/>
      </w:pPr>
    </w:p>
    <w:p w14:paraId="057FC48E" w14:textId="7410941B" w:rsidR="0063628B" w:rsidRDefault="0063628B" w:rsidP="00FC4CB1">
      <w:pPr>
        <w:pStyle w:val="Paragraphedeliste"/>
        <w:numPr>
          <w:ilvl w:val="0"/>
          <w:numId w:val="10"/>
        </w:numPr>
        <w:jc w:val="both"/>
      </w:pPr>
      <w:r>
        <w:t>Quelle est la combinaison de touche à utiliser pour mettre en pause le défilement à l’écran ?</w:t>
      </w:r>
    </w:p>
    <w:p w14:paraId="3B0EC5D2" w14:textId="111771C9" w:rsidR="0063628B" w:rsidRDefault="0063628B" w:rsidP="00FC4CB1">
      <w:pPr>
        <w:pStyle w:val="Paragraphedeliste"/>
        <w:jc w:val="both"/>
      </w:pPr>
      <w:proofErr w:type="spellStart"/>
      <w:r>
        <w:t>ctrl+s</w:t>
      </w:r>
      <w:proofErr w:type="spellEnd"/>
    </w:p>
    <w:p w14:paraId="1C85F8B6" w14:textId="492E00C6" w:rsidR="0063628B" w:rsidRDefault="0063628B" w:rsidP="00FC4CB1">
      <w:pPr>
        <w:pStyle w:val="Paragraphedeliste"/>
        <w:jc w:val="both"/>
      </w:pPr>
      <w:r>
        <w:t>pause</w:t>
      </w:r>
    </w:p>
    <w:p w14:paraId="04E0961B" w14:textId="77777777" w:rsidR="0063628B" w:rsidRDefault="0063628B" w:rsidP="00FC4CB1">
      <w:pPr>
        <w:pStyle w:val="Paragraphedeliste"/>
        <w:jc w:val="both"/>
      </w:pPr>
    </w:p>
    <w:p w14:paraId="7F102C80" w14:textId="5E6E440B" w:rsidR="0063628B" w:rsidRDefault="0063628B" w:rsidP="00FC4CB1">
      <w:pPr>
        <w:pStyle w:val="Paragraphedeliste"/>
        <w:numPr>
          <w:ilvl w:val="0"/>
          <w:numId w:val="10"/>
        </w:numPr>
        <w:jc w:val="both"/>
      </w:pPr>
      <w:r>
        <w:t>Comment faire pour gérer les espaces dans un chemin d’acc</w:t>
      </w:r>
      <w:r w:rsidR="00221C34">
        <w:t>ès ?</w:t>
      </w:r>
    </w:p>
    <w:p w14:paraId="47354990" w14:textId="6E5564DA" w:rsidR="00ED16FB" w:rsidRDefault="00ED16FB" w:rsidP="00FC4CB1">
      <w:pPr>
        <w:pStyle w:val="Paragraphedeliste"/>
        <w:jc w:val="both"/>
      </w:pPr>
      <w:r>
        <w:t>Il faut entourer le chemin d’accès par des guillemets.</w:t>
      </w:r>
    </w:p>
    <w:p w14:paraId="5D0B01B8" w14:textId="0A4DD9DF" w:rsidR="00ED16FB" w:rsidRDefault="00ED16FB" w:rsidP="00FC4CB1">
      <w:pPr>
        <w:pStyle w:val="Paragraphedeliste"/>
        <w:jc w:val="both"/>
      </w:pPr>
    </w:p>
    <w:p w14:paraId="67ABF44F" w14:textId="7C970A4C" w:rsidR="00ED16FB" w:rsidRDefault="00ED16FB" w:rsidP="00FC4CB1">
      <w:pPr>
        <w:pStyle w:val="Paragraphedeliste"/>
        <w:numPr>
          <w:ilvl w:val="0"/>
          <w:numId w:val="10"/>
        </w:numPr>
        <w:jc w:val="both"/>
      </w:pPr>
      <w:r>
        <w:t>Que fait cette commande « date</w:t>
      </w:r>
      <w:r w:rsidR="00D2523B">
        <w:t>&gt;mydate.txt » ?</w:t>
      </w:r>
    </w:p>
    <w:p w14:paraId="4972FAB9" w14:textId="733F9707" w:rsidR="00D2523B" w:rsidRDefault="009019F5" w:rsidP="00FC4CB1">
      <w:pPr>
        <w:pStyle w:val="Paragraphedeliste"/>
        <w:jc w:val="both"/>
      </w:pPr>
      <w:r>
        <w:t xml:space="preserve">Elle envoie la sortie dans le fichier spécifié. Si le fichier existe, </w:t>
      </w:r>
      <w:r w:rsidR="006C0855">
        <w:t>il est écrasé.</w:t>
      </w:r>
    </w:p>
    <w:p w14:paraId="6991CB7F" w14:textId="1938ACF8" w:rsidR="006C0855" w:rsidRDefault="006C0855" w:rsidP="00FC4CB1">
      <w:pPr>
        <w:pStyle w:val="Paragraphedeliste"/>
        <w:jc w:val="both"/>
      </w:pPr>
    </w:p>
    <w:p w14:paraId="28E88496" w14:textId="722FCC4C" w:rsidR="006C0855" w:rsidRDefault="00F150CF" w:rsidP="00FC4CB1">
      <w:pPr>
        <w:pStyle w:val="Paragraphedeliste"/>
        <w:numPr>
          <w:ilvl w:val="0"/>
          <w:numId w:val="10"/>
        </w:numPr>
        <w:jc w:val="both"/>
      </w:pPr>
      <w:r w:rsidRPr="00C31DAB">
        <w:rPr>
          <w:noProof/>
        </w:rPr>
        <w:drawing>
          <wp:anchor distT="0" distB="0" distL="114300" distR="114300" simplePos="0" relativeHeight="251697152" behindDoc="0" locked="0" layoutInCell="1" allowOverlap="1" wp14:anchorId="3D29B700" wp14:editId="4D558B9F">
            <wp:simplePos x="0" y="0"/>
            <wp:positionH relativeFrom="column">
              <wp:posOffset>492966</wp:posOffset>
            </wp:positionH>
            <wp:positionV relativeFrom="paragraph">
              <wp:posOffset>1197756</wp:posOffset>
            </wp:positionV>
            <wp:extent cx="5204460" cy="190500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204460" cy="1905000"/>
                    </a:xfrm>
                    <a:prstGeom prst="rect">
                      <a:avLst/>
                    </a:prstGeom>
                  </pic:spPr>
                </pic:pic>
              </a:graphicData>
            </a:graphic>
          </wp:anchor>
        </w:drawing>
      </w:r>
      <w:r w:rsidR="006C0855">
        <w:t>Donner une explication de ces différents symboles</w:t>
      </w:r>
    </w:p>
    <w:p w14:paraId="596F6EAA" w14:textId="07DADBD2" w:rsidR="000C5410" w:rsidRDefault="00F150CF" w:rsidP="00FC4CB1">
      <w:pPr>
        <w:pStyle w:val="Paragraphedeliste"/>
        <w:jc w:val="both"/>
      </w:pPr>
      <w:r w:rsidRPr="00F150CF">
        <w:rPr>
          <w:noProof/>
        </w:rPr>
        <w:t xml:space="preserve"> </w:t>
      </w:r>
      <w:r w:rsidRPr="00F150CF">
        <w:rPr>
          <w:noProof/>
        </w:rPr>
        <w:drawing>
          <wp:anchor distT="0" distB="0" distL="114300" distR="114300" simplePos="0" relativeHeight="251698176" behindDoc="0" locked="0" layoutInCell="1" allowOverlap="1" wp14:anchorId="7B0B61BF" wp14:editId="7214E949">
            <wp:simplePos x="0" y="0"/>
            <wp:positionH relativeFrom="column">
              <wp:posOffset>490220</wp:posOffset>
            </wp:positionH>
            <wp:positionV relativeFrom="paragraph">
              <wp:posOffset>-1270</wp:posOffset>
            </wp:positionV>
            <wp:extent cx="5204460" cy="101346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04460" cy="1013460"/>
                    </a:xfrm>
                    <a:prstGeom prst="rect">
                      <a:avLst/>
                    </a:prstGeom>
                  </pic:spPr>
                </pic:pic>
              </a:graphicData>
            </a:graphic>
          </wp:anchor>
        </w:drawing>
      </w:r>
    </w:p>
    <w:p w14:paraId="1A621B84" w14:textId="01D3641A" w:rsidR="00014EED" w:rsidRDefault="00014EED" w:rsidP="00FC4CB1">
      <w:pPr>
        <w:pStyle w:val="Titre2"/>
        <w:jc w:val="both"/>
      </w:pPr>
      <w:bookmarkStart w:id="21" w:name="_Toc120885756"/>
      <w:r>
        <w:t xml:space="preserve">Questions </w:t>
      </w:r>
      <w:r w:rsidR="003E4705">
        <w:t xml:space="preserve">pratiques </w:t>
      </w:r>
      <w:r>
        <w:t>résumant ligne de commandes Windows :</w:t>
      </w:r>
      <w:bookmarkEnd w:id="21"/>
    </w:p>
    <w:p w14:paraId="6D665A36" w14:textId="3CCEE782" w:rsidR="006C0855" w:rsidRDefault="003E4705" w:rsidP="00FC4CB1">
      <w:pPr>
        <w:pStyle w:val="Paragraphedeliste"/>
        <w:numPr>
          <w:ilvl w:val="0"/>
          <w:numId w:val="13"/>
        </w:numPr>
        <w:jc w:val="both"/>
      </w:pPr>
      <w:r>
        <w:t>Pour afficher le contenu du répertoire où l’ordinateur est positionné, vous tapez ?</w:t>
      </w:r>
    </w:p>
    <w:p w14:paraId="6894386C" w14:textId="7FC88F80" w:rsidR="003E4705" w:rsidRDefault="003E4705" w:rsidP="00FC4CB1">
      <w:pPr>
        <w:pStyle w:val="Paragraphedeliste"/>
        <w:jc w:val="both"/>
      </w:pPr>
      <w:r>
        <w:t>DIR</w:t>
      </w:r>
    </w:p>
    <w:p w14:paraId="4C362453" w14:textId="77777777" w:rsidR="00C82E02" w:rsidRDefault="00C82E02" w:rsidP="00FC4CB1">
      <w:pPr>
        <w:pStyle w:val="Paragraphedeliste"/>
        <w:jc w:val="both"/>
      </w:pPr>
    </w:p>
    <w:p w14:paraId="1177185D" w14:textId="1F5442CA" w:rsidR="003E4705" w:rsidRDefault="003E4705" w:rsidP="00FC4CB1">
      <w:pPr>
        <w:pStyle w:val="Paragraphedeliste"/>
        <w:numPr>
          <w:ilvl w:val="0"/>
          <w:numId w:val="13"/>
        </w:numPr>
        <w:jc w:val="both"/>
      </w:pPr>
      <w:r>
        <w:t>Pour afficher tous les fichiers du répertoire où l’ordinateur est positionné, mais en arrêtant le défilement par l’affichage d’une page-écran à la fois, vous tapez ?</w:t>
      </w:r>
    </w:p>
    <w:p w14:paraId="7E92F34E" w14:textId="7F2B50F8" w:rsidR="003E4705" w:rsidRDefault="003E4705" w:rsidP="00FC4CB1">
      <w:pPr>
        <w:pStyle w:val="Paragraphedeliste"/>
        <w:jc w:val="both"/>
      </w:pPr>
      <w:r>
        <w:t>DIR/P</w:t>
      </w:r>
    </w:p>
    <w:p w14:paraId="3BCE2D1C" w14:textId="77777777" w:rsidR="00C82E02" w:rsidRDefault="00C82E02" w:rsidP="00FC4CB1">
      <w:pPr>
        <w:pStyle w:val="Paragraphedeliste"/>
        <w:jc w:val="both"/>
      </w:pPr>
    </w:p>
    <w:p w14:paraId="23AC54F4" w14:textId="194C0143" w:rsidR="003E4705" w:rsidRDefault="003E4705" w:rsidP="00FC4CB1">
      <w:pPr>
        <w:pStyle w:val="Paragraphedeliste"/>
        <w:numPr>
          <w:ilvl w:val="0"/>
          <w:numId w:val="13"/>
        </w:numPr>
        <w:jc w:val="both"/>
      </w:pPr>
      <w:r>
        <w:t xml:space="preserve">Quelle est la commande interne qui sert à afficher le nom d’une disquette ou d’un disque mappé sans liste </w:t>
      </w:r>
      <w:r w:rsidR="00DA2126">
        <w:t>des fichiers et des répertoires ?</w:t>
      </w:r>
    </w:p>
    <w:p w14:paraId="13D920BD" w14:textId="6FA55E1D" w:rsidR="00DA2126" w:rsidRDefault="00DA2126" w:rsidP="00FC4CB1">
      <w:pPr>
        <w:pStyle w:val="Paragraphedeliste"/>
        <w:jc w:val="both"/>
      </w:pPr>
      <w:r>
        <w:t>VOL</w:t>
      </w:r>
    </w:p>
    <w:p w14:paraId="361881A9" w14:textId="77777777" w:rsidR="00C82E02" w:rsidRDefault="00C82E02" w:rsidP="00FC4CB1">
      <w:pPr>
        <w:pStyle w:val="Paragraphedeliste"/>
        <w:jc w:val="both"/>
      </w:pPr>
    </w:p>
    <w:p w14:paraId="06A1F314" w14:textId="491126D2" w:rsidR="00DA2126" w:rsidRDefault="00DA2126" w:rsidP="00FC4CB1">
      <w:pPr>
        <w:pStyle w:val="Paragraphedeliste"/>
        <w:numPr>
          <w:ilvl w:val="0"/>
          <w:numId w:val="13"/>
        </w:numPr>
        <w:jc w:val="both"/>
      </w:pPr>
      <w:r>
        <w:lastRenderedPageBreak/>
        <w:t>Pour effacer toutes les informations à l’écran et positionner le curseur en haut à la gauche de l’écran, quelle est la commande ?</w:t>
      </w:r>
    </w:p>
    <w:p w14:paraId="320B302A" w14:textId="65330570" w:rsidR="00DA2126" w:rsidRDefault="00DA2126" w:rsidP="00FC4CB1">
      <w:pPr>
        <w:pStyle w:val="Paragraphedeliste"/>
        <w:jc w:val="both"/>
      </w:pPr>
      <w:r>
        <w:t>CLS</w:t>
      </w:r>
    </w:p>
    <w:p w14:paraId="716479BE" w14:textId="77777777" w:rsidR="00C82E02" w:rsidRDefault="00C82E02" w:rsidP="00FC4CB1">
      <w:pPr>
        <w:pStyle w:val="Paragraphedeliste"/>
        <w:jc w:val="both"/>
      </w:pPr>
    </w:p>
    <w:p w14:paraId="0871476E" w14:textId="3647489B" w:rsidR="00DA2126" w:rsidRDefault="00DA2126" w:rsidP="00FC4CB1">
      <w:pPr>
        <w:pStyle w:val="Paragraphedeliste"/>
        <w:numPr>
          <w:ilvl w:val="0"/>
          <w:numId w:val="13"/>
        </w:numPr>
        <w:jc w:val="both"/>
      </w:pPr>
      <w:r>
        <w:t xml:space="preserve">Pour changer temporairement </w:t>
      </w:r>
      <w:r w:rsidR="00082B4E">
        <w:t>la date de l’ordinateur, vous tapez quelle commande ?</w:t>
      </w:r>
    </w:p>
    <w:p w14:paraId="67B93DA5" w14:textId="77C91D49" w:rsidR="00082B4E" w:rsidRDefault="00082B4E" w:rsidP="00FC4CB1">
      <w:pPr>
        <w:pStyle w:val="Paragraphedeliste"/>
        <w:jc w:val="both"/>
      </w:pPr>
      <w:r>
        <w:t>DATE</w:t>
      </w:r>
    </w:p>
    <w:p w14:paraId="797562F1" w14:textId="77777777" w:rsidR="00C82E02" w:rsidRDefault="00C82E02" w:rsidP="00FC4CB1">
      <w:pPr>
        <w:pStyle w:val="Paragraphedeliste"/>
        <w:jc w:val="both"/>
      </w:pPr>
    </w:p>
    <w:p w14:paraId="7325CB0C" w14:textId="0E874E07" w:rsidR="00082B4E" w:rsidRDefault="00082B4E" w:rsidP="00FC4CB1">
      <w:pPr>
        <w:pStyle w:val="Paragraphedeliste"/>
        <w:numPr>
          <w:ilvl w:val="0"/>
          <w:numId w:val="13"/>
        </w:numPr>
        <w:jc w:val="both"/>
      </w:pPr>
      <w:r>
        <w:t>Pour changer temporairement l</w:t>
      </w:r>
      <w:r w:rsidR="00553285">
        <w:t>’heure de l’ordinateur, vous tapez quelle commande ?</w:t>
      </w:r>
    </w:p>
    <w:p w14:paraId="2AA682BA" w14:textId="2761A745" w:rsidR="00553285" w:rsidRDefault="00553285" w:rsidP="00FC4CB1">
      <w:pPr>
        <w:pStyle w:val="Paragraphedeliste"/>
        <w:jc w:val="both"/>
      </w:pPr>
      <w:r>
        <w:t>TIME</w:t>
      </w:r>
    </w:p>
    <w:p w14:paraId="685AD54F" w14:textId="77777777" w:rsidR="00C82E02" w:rsidRDefault="00C82E02" w:rsidP="00FC4CB1">
      <w:pPr>
        <w:pStyle w:val="Paragraphedeliste"/>
        <w:jc w:val="both"/>
      </w:pPr>
    </w:p>
    <w:p w14:paraId="65A7F456" w14:textId="27AB8DC4" w:rsidR="00553285" w:rsidRDefault="00553285" w:rsidP="00FC4CB1">
      <w:pPr>
        <w:pStyle w:val="Paragraphedeliste"/>
        <w:numPr>
          <w:ilvl w:val="0"/>
          <w:numId w:val="13"/>
        </w:numPr>
        <w:jc w:val="both"/>
      </w:pPr>
      <w:r>
        <w:t xml:space="preserve">Quelle combinaison de touche devez-vous </w:t>
      </w:r>
      <w:r w:rsidR="00FC6E88">
        <w:t>taper pour annuler l’exécution d’une commande ?</w:t>
      </w:r>
    </w:p>
    <w:p w14:paraId="7B6A5AA8" w14:textId="7CC0C7AE" w:rsidR="00FC6E88" w:rsidRDefault="00FC6E88" w:rsidP="00FC4CB1">
      <w:pPr>
        <w:pStyle w:val="Paragraphedeliste"/>
        <w:jc w:val="both"/>
      </w:pPr>
      <w:r>
        <w:t>CTRL+C</w:t>
      </w:r>
    </w:p>
    <w:p w14:paraId="0AB9476A" w14:textId="7FB63055" w:rsidR="00FC6E88" w:rsidRDefault="00FC6E88" w:rsidP="00FC4CB1">
      <w:pPr>
        <w:pStyle w:val="Paragraphedeliste"/>
        <w:jc w:val="both"/>
      </w:pPr>
      <w:r>
        <w:t>Instruction : Tapez MD VENTE sous C:</w:t>
      </w:r>
      <w:r w:rsidR="00D05608">
        <w:t>\ pour créer le dossier VENTE</w:t>
      </w:r>
    </w:p>
    <w:p w14:paraId="0B6917A8" w14:textId="77777777" w:rsidR="00C82E02" w:rsidRDefault="00C82E02" w:rsidP="00FC4CB1">
      <w:pPr>
        <w:pStyle w:val="Paragraphedeliste"/>
        <w:jc w:val="both"/>
      </w:pPr>
    </w:p>
    <w:p w14:paraId="05E75AB5" w14:textId="7AFBEF97" w:rsidR="00D05608" w:rsidRDefault="00D05608" w:rsidP="00FC4CB1">
      <w:pPr>
        <w:pStyle w:val="Paragraphedeliste"/>
        <w:numPr>
          <w:ilvl w:val="0"/>
          <w:numId w:val="13"/>
        </w:numPr>
        <w:jc w:val="both"/>
      </w:pPr>
      <w:r>
        <w:t>Vous êtes dans « C:\&gt; » et vous voulez vous rendre dans le répertoire VENTE. Vous tapez quelle commande ?</w:t>
      </w:r>
    </w:p>
    <w:p w14:paraId="2E235CFB" w14:textId="6BA3995A" w:rsidR="00D05608" w:rsidRDefault="00D05608" w:rsidP="00FC4CB1">
      <w:pPr>
        <w:pStyle w:val="Paragraphedeliste"/>
        <w:jc w:val="both"/>
      </w:pPr>
      <w:r>
        <w:t>CD VENTE</w:t>
      </w:r>
    </w:p>
    <w:p w14:paraId="7E3EEFBA" w14:textId="59BD355D" w:rsidR="00CE38C4" w:rsidRDefault="00CE38C4" w:rsidP="00FC4CB1">
      <w:pPr>
        <w:pStyle w:val="Paragraphedeliste"/>
        <w:jc w:val="both"/>
      </w:pPr>
      <w:r>
        <w:t>Instruction : Tapez MD 1999 et rendez-vous dans le dossier 1999</w:t>
      </w:r>
    </w:p>
    <w:p w14:paraId="4AB50681" w14:textId="77777777" w:rsidR="00C82E02" w:rsidRDefault="00C82E02" w:rsidP="00FC4CB1">
      <w:pPr>
        <w:pStyle w:val="Paragraphedeliste"/>
        <w:jc w:val="both"/>
      </w:pPr>
    </w:p>
    <w:p w14:paraId="226143DE" w14:textId="77777777" w:rsidR="004244FA" w:rsidRDefault="00CE38C4" w:rsidP="00FC4CB1">
      <w:pPr>
        <w:pStyle w:val="Paragraphedeliste"/>
        <w:numPr>
          <w:ilvl w:val="0"/>
          <w:numId w:val="13"/>
        </w:numPr>
        <w:jc w:val="both"/>
      </w:pPr>
      <w:r>
        <w:t>Vous êtes dans « C:\</w:t>
      </w:r>
      <w:r w:rsidR="00445B7E">
        <w:t>VENTE\1999\ &gt; » et vous voulez</w:t>
      </w:r>
      <w:r w:rsidR="004244FA">
        <w:t xml:space="preserve"> quitter 1999 et revenir dans le répertoire VENTE. Vous tapez quelle commande ?</w:t>
      </w:r>
    </w:p>
    <w:p w14:paraId="49886B96" w14:textId="1DC754EA" w:rsidR="00864693" w:rsidRDefault="00864693" w:rsidP="00FC4CB1">
      <w:pPr>
        <w:pStyle w:val="Paragraphedeliste"/>
        <w:jc w:val="both"/>
      </w:pPr>
      <w:r>
        <w:t>CD</w:t>
      </w:r>
      <w:r w:rsidR="004244FA">
        <w:t>..</w:t>
      </w:r>
    </w:p>
    <w:p w14:paraId="03114484" w14:textId="77777777" w:rsidR="00C82E02" w:rsidRDefault="00C82E02" w:rsidP="00FC4CB1">
      <w:pPr>
        <w:pStyle w:val="Paragraphedeliste"/>
        <w:jc w:val="both"/>
      </w:pPr>
    </w:p>
    <w:p w14:paraId="7CAB63C2" w14:textId="77777777" w:rsidR="005E34DA" w:rsidRDefault="0060154D" w:rsidP="00FC4CB1">
      <w:pPr>
        <w:pStyle w:val="Paragraphedeliste"/>
        <w:numPr>
          <w:ilvl w:val="0"/>
          <w:numId w:val="13"/>
        </w:numPr>
        <w:jc w:val="both"/>
      </w:pPr>
      <w:r>
        <w:t>Vous êtes dans « C:\VENTE</w:t>
      </w:r>
      <w:r w:rsidR="00A731F7">
        <w:t>\</w:t>
      </w:r>
      <w:r w:rsidR="00FC0ED8">
        <w:t>1999\</w:t>
      </w:r>
      <w:r w:rsidR="00A731F7">
        <w:t>&gt;» et vous voulez</w:t>
      </w:r>
      <w:r w:rsidR="00FC0ED8">
        <w:t xml:space="preserve"> revenir à la racine du lecteur « C:\ ». Vous tapez quelle comm</w:t>
      </w:r>
      <w:r w:rsidR="005E34DA">
        <w:t>ande ?</w:t>
      </w:r>
    </w:p>
    <w:p w14:paraId="14BBCD18" w14:textId="6576298E" w:rsidR="005E34DA" w:rsidRDefault="005E34DA" w:rsidP="00FC4CB1">
      <w:pPr>
        <w:pStyle w:val="Paragraphedeliste"/>
        <w:jc w:val="both"/>
      </w:pPr>
      <w:r>
        <w:t>CD \</w:t>
      </w:r>
    </w:p>
    <w:p w14:paraId="01252334" w14:textId="77777777" w:rsidR="00C82E02" w:rsidRDefault="00C82E02" w:rsidP="00FC4CB1">
      <w:pPr>
        <w:pStyle w:val="Paragraphedeliste"/>
        <w:jc w:val="both"/>
      </w:pPr>
    </w:p>
    <w:p w14:paraId="1DDA4E93" w14:textId="6B214D72" w:rsidR="0060154D" w:rsidRDefault="00A731F7" w:rsidP="00FC4CB1">
      <w:pPr>
        <w:pStyle w:val="Paragraphedeliste"/>
        <w:numPr>
          <w:ilvl w:val="0"/>
          <w:numId w:val="13"/>
        </w:numPr>
        <w:jc w:val="both"/>
      </w:pPr>
      <w:r>
        <w:t xml:space="preserve"> </w:t>
      </w:r>
      <w:r w:rsidR="005E34DA">
        <w:t>Vous êtes dans « C:\VENTE\&gt; » et vous voulez créer le répertoire 9999. Vous tapez quelle commande? Donnez 2 possibilités.</w:t>
      </w:r>
    </w:p>
    <w:p w14:paraId="77A5076C" w14:textId="08C4239D" w:rsidR="00E67E48" w:rsidRDefault="00E67E48" w:rsidP="00FC4CB1">
      <w:pPr>
        <w:pStyle w:val="Paragraphedeliste"/>
        <w:jc w:val="both"/>
      </w:pPr>
      <w:r w:rsidRPr="00E67E48">
        <w:t>MD 9999 ou MKDIR 9999</w:t>
      </w:r>
    </w:p>
    <w:p w14:paraId="6796E778" w14:textId="77777777" w:rsidR="00C82E02" w:rsidRDefault="00C82E02" w:rsidP="00FC4CB1">
      <w:pPr>
        <w:pStyle w:val="Paragraphedeliste"/>
        <w:jc w:val="both"/>
      </w:pPr>
    </w:p>
    <w:p w14:paraId="44FD9553" w14:textId="7E9A01C6" w:rsidR="00E67E48" w:rsidRDefault="001E516F" w:rsidP="00FC4CB1">
      <w:pPr>
        <w:pStyle w:val="Paragraphedeliste"/>
        <w:numPr>
          <w:ilvl w:val="0"/>
          <w:numId w:val="13"/>
        </w:numPr>
        <w:jc w:val="both"/>
      </w:pPr>
      <w:r>
        <w:t>Vous êtes dans « C:\VENTE\&gt; » et vous voulez effacer le répertoire vide 1999. Vous tapez quelle commande?</w:t>
      </w:r>
    </w:p>
    <w:p w14:paraId="75430442" w14:textId="16A41B96" w:rsidR="001E516F" w:rsidRDefault="00C62088" w:rsidP="00FC4CB1">
      <w:pPr>
        <w:pStyle w:val="Paragraphedeliste"/>
        <w:jc w:val="both"/>
      </w:pPr>
      <w:r>
        <w:t>RD 1999</w:t>
      </w:r>
    </w:p>
    <w:p w14:paraId="30C316BF" w14:textId="233ADD18" w:rsidR="00C62088" w:rsidRDefault="00C62088" w:rsidP="00FC4CB1">
      <w:pPr>
        <w:pStyle w:val="Paragraphedeliste"/>
        <w:jc w:val="both"/>
      </w:pPr>
      <w:r>
        <w:t>RMDIR 1999</w:t>
      </w:r>
    </w:p>
    <w:p w14:paraId="2440B27E" w14:textId="77777777" w:rsidR="00C82E02" w:rsidRDefault="00C82E02" w:rsidP="00FC4CB1">
      <w:pPr>
        <w:pStyle w:val="Paragraphedeliste"/>
        <w:jc w:val="both"/>
      </w:pPr>
    </w:p>
    <w:p w14:paraId="3ABF1226" w14:textId="33091D04" w:rsidR="00C62088" w:rsidRDefault="00713848" w:rsidP="00FC4CB1">
      <w:pPr>
        <w:pStyle w:val="Paragraphedeliste"/>
        <w:numPr>
          <w:ilvl w:val="0"/>
          <w:numId w:val="13"/>
        </w:numPr>
        <w:jc w:val="both"/>
      </w:pPr>
      <w:r>
        <w:t>Vous êtes dans « C:\VENTE\&gt; ». Vous voulez effacer le répertoire 9999 avec la commande RD (</w:t>
      </w:r>
      <w:proofErr w:type="spellStart"/>
      <w:r>
        <w:t>Remove</w:t>
      </w:r>
      <w:proofErr w:type="spellEnd"/>
      <w:r>
        <w:t xml:space="preserve"> Directory). Pour quelle raison ne pouvez-vous pas l'effacer?</w:t>
      </w:r>
    </w:p>
    <w:p w14:paraId="7FAAE656" w14:textId="3D374227" w:rsidR="00713848" w:rsidRDefault="00713848" w:rsidP="00FC4CB1">
      <w:pPr>
        <w:pStyle w:val="Paragraphedeliste"/>
        <w:jc w:val="both"/>
      </w:pPr>
      <w:r>
        <w:t>Parce que le répertoire n’est pas vide, il contient un fichier dans notre cas.</w:t>
      </w:r>
    </w:p>
    <w:p w14:paraId="0BF1A8DD" w14:textId="77777777" w:rsidR="00887DC2" w:rsidRDefault="00887DC2" w:rsidP="00FC4CB1">
      <w:pPr>
        <w:pStyle w:val="Paragraphedeliste"/>
        <w:jc w:val="both"/>
      </w:pPr>
    </w:p>
    <w:p w14:paraId="4C0E0E05" w14:textId="416393D7" w:rsidR="00713848" w:rsidRDefault="00713848" w:rsidP="00FC4CB1">
      <w:pPr>
        <w:pStyle w:val="Paragraphedeliste"/>
        <w:numPr>
          <w:ilvl w:val="0"/>
          <w:numId w:val="13"/>
        </w:numPr>
        <w:jc w:val="both"/>
      </w:pPr>
      <w:r>
        <w:t>Que se passe-t-il à l’écran lorsque vous tapez ECHO OFF et ECHO ON ?</w:t>
      </w:r>
    </w:p>
    <w:p w14:paraId="242B70A1" w14:textId="50E7DFD4" w:rsidR="00713848" w:rsidRDefault="00713848" w:rsidP="00FC4CB1">
      <w:pPr>
        <w:pStyle w:val="Paragraphedeliste"/>
        <w:jc w:val="both"/>
      </w:pPr>
      <w:r>
        <w:t>Le prompt disparaît (off) et apparaît (on) respectivement.</w:t>
      </w:r>
    </w:p>
    <w:p w14:paraId="6A82B509" w14:textId="77777777" w:rsidR="00887DC2" w:rsidRDefault="00887DC2" w:rsidP="00FC4CB1">
      <w:pPr>
        <w:pStyle w:val="Paragraphedeliste"/>
        <w:jc w:val="both"/>
      </w:pPr>
    </w:p>
    <w:p w14:paraId="287F4A2B" w14:textId="623A557A" w:rsidR="006C0855" w:rsidRDefault="00713848" w:rsidP="00FC4CB1">
      <w:pPr>
        <w:pStyle w:val="Paragraphedeliste"/>
        <w:numPr>
          <w:ilvl w:val="0"/>
          <w:numId w:val="13"/>
        </w:numPr>
        <w:spacing w:line="240" w:lineRule="auto"/>
        <w:jc w:val="both"/>
      </w:pPr>
      <w:r>
        <w:t>Pour afficher à l’écran le cont</w:t>
      </w:r>
      <w:r w:rsidR="003F0E4B">
        <w:t>enu du fichier texte « test.txt », vous tapez quelle commande ?</w:t>
      </w:r>
    </w:p>
    <w:p w14:paraId="72EE15BD" w14:textId="1AF4D275" w:rsidR="003F0E4B" w:rsidRDefault="003F0E4B" w:rsidP="00FC4CB1">
      <w:pPr>
        <w:pStyle w:val="Paragraphedeliste"/>
        <w:spacing w:line="240" w:lineRule="auto"/>
        <w:jc w:val="both"/>
      </w:pPr>
      <w:r>
        <w:t>test.txt</w:t>
      </w:r>
    </w:p>
    <w:p w14:paraId="3D3A9797" w14:textId="3367FF20" w:rsidR="003F0E4B" w:rsidRDefault="003F0E4B" w:rsidP="00FC4CB1">
      <w:pPr>
        <w:pStyle w:val="Paragraphedeliste"/>
        <w:spacing w:line="240" w:lineRule="auto"/>
        <w:jc w:val="both"/>
      </w:pPr>
      <w:r>
        <w:t>TYPE test.txt</w:t>
      </w:r>
    </w:p>
    <w:p w14:paraId="37B334D5" w14:textId="77777777" w:rsidR="00887DC2" w:rsidRDefault="00887DC2" w:rsidP="00FC4CB1">
      <w:pPr>
        <w:pStyle w:val="Paragraphedeliste"/>
        <w:spacing w:line="240" w:lineRule="auto"/>
        <w:jc w:val="both"/>
      </w:pPr>
    </w:p>
    <w:p w14:paraId="3723A587" w14:textId="2C577942" w:rsidR="003F0E4B" w:rsidRDefault="00215809" w:rsidP="00FC4CB1">
      <w:pPr>
        <w:pStyle w:val="Paragraphedeliste"/>
        <w:numPr>
          <w:ilvl w:val="0"/>
          <w:numId w:val="13"/>
        </w:numPr>
        <w:spacing w:line="240" w:lineRule="auto"/>
        <w:jc w:val="both"/>
      </w:pPr>
      <w:r>
        <w:lastRenderedPageBreak/>
        <w:t>Vous êtes dans « C:\vente\9999&gt; ». Pour copier sur la disquette du lecteur A: le fichier "test.txt", vous tapez quelle commande?</w:t>
      </w:r>
    </w:p>
    <w:p w14:paraId="32D39778" w14:textId="70FEB0C8" w:rsidR="00215809" w:rsidRDefault="00215809" w:rsidP="00FC4CB1">
      <w:pPr>
        <w:pStyle w:val="Paragraphedeliste"/>
        <w:spacing w:line="240" w:lineRule="auto"/>
        <w:jc w:val="both"/>
      </w:pPr>
      <w:r>
        <w:t>Copy test.txt a:\</w:t>
      </w:r>
    </w:p>
    <w:p w14:paraId="75D0EDF3" w14:textId="77777777" w:rsidR="00887DC2" w:rsidRDefault="00887DC2" w:rsidP="00FC4CB1">
      <w:pPr>
        <w:pStyle w:val="Paragraphedeliste"/>
        <w:spacing w:line="240" w:lineRule="auto"/>
        <w:jc w:val="both"/>
      </w:pPr>
    </w:p>
    <w:p w14:paraId="4BB7EAD5" w14:textId="3329121A" w:rsidR="00215809" w:rsidRDefault="00D665DF" w:rsidP="00FC4CB1">
      <w:pPr>
        <w:pStyle w:val="Paragraphedeliste"/>
        <w:numPr>
          <w:ilvl w:val="0"/>
          <w:numId w:val="13"/>
        </w:numPr>
        <w:spacing w:line="240" w:lineRule="auto"/>
        <w:jc w:val="both"/>
      </w:pPr>
      <w:r>
        <w:t>Vous êtes dans « C:\vente&gt; ». Pour copier sur la disquette du lecteur A: le fichier « errorlog.txt » sauvegardé dans « C:\&gt; », vous tapez quelle commande?</w:t>
      </w:r>
    </w:p>
    <w:p w14:paraId="49A84E87" w14:textId="6B4588DF" w:rsidR="00D665DF" w:rsidRDefault="00445BC6" w:rsidP="00FC4CB1">
      <w:pPr>
        <w:pStyle w:val="Paragraphedeliste"/>
        <w:spacing w:line="240" w:lineRule="auto"/>
        <w:jc w:val="both"/>
        <w:rPr>
          <w:lang w:val="en-US"/>
        </w:rPr>
      </w:pPr>
      <w:r w:rsidRPr="00445BC6">
        <w:rPr>
          <w:lang w:val="en-US"/>
        </w:rPr>
        <w:t>copy c:\errorlog.txt a:\</w:t>
      </w:r>
    </w:p>
    <w:p w14:paraId="65A0CE1E" w14:textId="77777777" w:rsidR="00887DC2" w:rsidRDefault="00887DC2" w:rsidP="00FC4CB1">
      <w:pPr>
        <w:pStyle w:val="Paragraphedeliste"/>
        <w:spacing w:line="240" w:lineRule="auto"/>
        <w:jc w:val="both"/>
        <w:rPr>
          <w:lang w:val="en-US"/>
        </w:rPr>
      </w:pPr>
    </w:p>
    <w:p w14:paraId="3B17C8E2" w14:textId="66EFE73F" w:rsidR="00445BC6" w:rsidRDefault="00445BC6" w:rsidP="00FC4CB1">
      <w:pPr>
        <w:pStyle w:val="Paragraphedeliste"/>
        <w:numPr>
          <w:ilvl w:val="0"/>
          <w:numId w:val="13"/>
        </w:numPr>
        <w:spacing w:line="240" w:lineRule="auto"/>
        <w:jc w:val="both"/>
      </w:pPr>
      <w:r w:rsidRPr="00445BC6">
        <w:t>Vous êtes dans « A:\&gt; ». Pour copier le plus rapidement possible dans le lecteur « A: », le fichier « errorlog.txt » qui se trouve dans « C:\vente\&gt; », vous tapez quelle commande?</w:t>
      </w:r>
    </w:p>
    <w:p w14:paraId="1C875606" w14:textId="65103F85" w:rsidR="004E7B6E" w:rsidRDefault="004E7B6E" w:rsidP="00FC4CB1">
      <w:pPr>
        <w:pStyle w:val="Paragraphedeliste"/>
        <w:spacing w:line="240" w:lineRule="auto"/>
        <w:jc w:val="both"/>
      </w:pPr>
      <w:r w:rsidRPr="004E7B6E">
        <w:t>copy c:\Vente\errorlog.txt</w:t>
      </w:r>
    </w:p>
    <w:p w14:paraId="3B61BD5D" w14:textId="77777777" w:rsidR="00887DC2" w:rsidRDefault="00887DC2" w:rsidP="00FC4CB1">
      <w:pPr>
        <w:pStyle w:val="Paragraphedeliste"/>
        <w:spacing w:line="240" w:lineRule="auto"/>
        <w:jc w:val="both"/>
      </w:pPr>
    </w:p>
    <w:p w14:paraId="4C540A89" w14:textId="309DC047" w:rsidR="004E7B6E" w:rsidRDefault="004E7B6E" w:rsidP="00FC4CB1">
      <w:pPr>
        <w:pStyle w:val="Paragraphedeliste"/>
        <w:numPr>
          <w:ilvl w:val="0"/>
          <w:numId w:val="13"/>
        </w:numPr>
        <w:spacing w:line="240" w:lineRule="auto"/>
        <w:jc w:val="both"/>
      </w:pPr>
      <w:r>
        <w:t>Vous êtes dans « C:\VENTE\9999 », où se trouve le fichier "test.txt". Pour renommer le fichier " test.txt" sous le nom de "</w:t>
      </w:r>
      <w:proofErr w:type="spellStart"/>
      <w:r>
        <w:t>test.bak</w:t>
      </w:r>
      <w:proofErr w:type="spellEnd"/>
      <w:r>
        <w:t>", vous tapez quelle commande?</w:t>
      </w:r>
    </w:p>
    <w:p w14:paraId="2EE63FE2" w14:textId="2FAA6FC7" w:rsidR="004E7B6E" w:rsidRDefault="004E7B6E" w:rsidP="00FC4CB1">
      <w:pPr>
        <w:pStyle w:val="Paragraphedeliste"/>
        <w:spacing w:line="240" w:lineRule="auto"/>
        <w:jc w:val="both"/>
        <w:rPr>
          <w:lang w:val="en-US"/>
        </w:rPr>
      </w:pPr>
      <w:r w:rsidRPr="00025242">
        <w:rPr>
          <w:lang w:val="en-US"/>
        </w:rPr>
        <w:t xml:space="preserve">REN test.TXT </w:t>
      </w:r>
      <w:proofErr w:type="spellStart"/>
      <w:r w:rsidR="00025242" w:rsidRPr="00025242">
        <w:rPr>
          <w:lang w:val="en-US"/>
        </w:rPr>
        <w:t>test.BA</w:t>
      </w:r>
      <w:r w:rsidR="00025242">
        <w:rPr>
          <w:lang w:val="en-US"/>
        </w:rPr>
        <w:t>K</w:t>
      </w:r>
      <w:proofErr w:type="spellEnd"/>
    </w:p>
    <w:p w14:paraId="388EFAB6" w14:textId="77777777" w:rsidR="00887DC2" w:rsidRDefault="00887DC2" w:rsidP="00FC4CB1">
      <w:pPr>
        <w:pStyle w:val="Paragraphedeliste"/>
        <w:spacing w:line="240" w:lineRule="auto"/>
        <w:jc w:val="both"/>
        <w:rPr>
          <w:lang w:val="en-US"/>
        </w:rPr>
      </w:pPr>
    </w:p>
    <w:p w14:paraId="0E4A7723" w14:textId="298F3A5D" w:rsidR="00025242" w:rsidRPr="00025242" w:rsidRDefault="00025242" w:rsidP="00FC4CB1">
      <w:pPr>
        <w:pStyle w:val="Paragraphedeliste"/>
        <w:numPr>
          <w:ilvl w:val="0"/>
          <w:numId w:val="13"/>
        </w:numPr>
        <w:spacing w:line="240" w:lineRule="auto"/>
        <w:jc w:val="both"/>
      </w:pPr>
      <w:r w:rsidRPr="00025242">
        <w:t>Vous êtes dans « C:\VENTE\9999 », où se trouve le fichier "</w:t>
      </w:r>
      <w:proofErr w:type="spellStart"/>
      <w:r w:rsidRPr="00025242">
        <w:t>test.bak</w:t>
      </w:r>
      <w:proofErr w:type="spellEnd"/>
      <w:r w:rsidRPr="00025242">
        <w:t>". Pour détruire ou effacer le fichier "</w:t>
      </w:r>
      <w:proofErr w:type="spellStart"/>
      <w:r w:rsidRPr="00025242">
        <w:t>test.bak</w:t>
      </w:r>
      <w:proofErr w:type="spellEnd"/>
      <w:r w:rsidRPr="00025242">
        <w:t>", vous tapez quelle commande?</w:t>
      </w:r>
    </w:p>
    <w:p w14:paraId="76BECD76" w14:textId="2E9350CF" w:rsidR="00025242" w:rsidRPr="00FB025B" w:rsidRDefault="00025242" w:rsidP="00FC4CB1">
      <w:pPr>
        <w:pStyle w:val="Paragraphedeliste"/>
        <w:spacing w:line="240" w:lineRule="auto"/>
        <w:jc w:val="both"/>
        <w:rPr>
          <w:lang w:val="it-IT"/>
        </w:rPr>
      </w:pPr>
      <w:r w:rsidRPr="00FB025B">
        <w:rPr>
          <w:lang w:val="it-IT"/>
        </w:rPr>
        <w:t xml:space="preserve">ERASE </w:t>
      </w:r>
      <w:proofErr w:type="spellStart"/>
      <w:r w:rsidRPr="00FB025B">
        <w:rPr>
          <w:lang w:val="it-IT"/>
        </w:rPr>
        <w:t>test.bak</w:t>
      </w:r>
      <w:proofErr w:type="spellEnd"/>
    </w:p>
    <w:p w14:paraId="648FD842" w14:textId="6034F4A7" w:rsidR="00025242" w:rsidRPr="00FB025B" w:rsidRDefault="00025242" w:rsidP="00FC4CB1">
      <w:pPr>
        <w:pStyle w:val="Paragraphedeliste"/>
        <w:spacing w:line="240" w:lineRule="auto"/>
        <w:jc w:val="both"/>
        <w:rPr>
          <w:lang w:val="it-IT"/>
        </w:rPr>
      </w:pPr>
      <w:r w:rsidRPr="00FB025B">
        <w:rPr>
          <w:lang w:val="it-IT"/>
        </w:rPr>
        <w:t xml:space="preserve">DEL </w:t>
      </w:r>
      <w:proofErr w:type="spellStart"/>
      <w:r w:rsidRPr="00FB025B">
        <w:rPr>
          <w:lang w:val="it-IT"/>
        </w:rPr>
        <w:t>test.bak</w:t>
      </w:r>
      <w:proofErr w:type="spellEnd"/>
    </w:p>
    <w:p w14:paraId="6A9A9105" w14:textId="77777777" w:rsidR="00887DC2" w:rsidRPr="00FB025B" w:rsidRDefault="00887DC2" w:rsidP="00FC4CB1">
      <w:pPr>
        <w:pStyle w:val="Paragraphedeliste"/>
        <w:spacing w:line="240" w:lineRule="auto"/>
        <w:jc w:val="both"/>
        <w:rPr>
          <w:lang w:val="it-IT"/>
        </w:rPr>
      </w:pPr>
    </w:p>
    <w:p w14:paraId="7DFAB1EA" w14:textId="308D1A9C" w:rsidR="00025242" w:rsidRDefault="00962063" w:rsidP="00FC4CB1">
      <w:pPr>
        <w:pStyle w:val="Paragraphedeliste"/>
        <w:numPr>
          <w:ilvl w:val="0"/>
          <w:numId w:val="13"/>
        </w:numPr>
        <w:spacing w:line="240" w:lineRule="auto"/>
        <w:jc w:val="both"/>
      </w:pPr>
      <w:r>
        <w:t>Pour connaître la version du Command Line que vous utilisez, vous tapez quelle commande ?</w:t>
      </w:r>
    </w:p>
    <w:p w14:paraId="3042A3D2" w14:textId="46BA4B4D" w:rsidR="00962063" w:rsidRDefault="00962063" w:rsidP="00FC4CB1">
      <w:pPr>
        <w:pStyle w:val="Paragraphedeliste"/>
        <w:spacing w:line="240" w:lineRule="auto"/>
        <w:jc w:val="both"/>
      </w:pPr>
      <w:r>
        <w:t>VER</w:t>
      </w:r>
    </w:p>
    <w:p w14:paraId="73E7A4AF" w14:textId="77777777" w:rsidR="00887DC2" w:rsidRDefault="00887DC2" w:rsidP="00FC4CB1">
      <w:pPr>
        <w:pStyle w:val="Paragraphedeliste"/>
        <w:spacing w:line="240" w:lineRule="auto"/>
        <w:jc w:val="both"/>
      </w:pPr>
    </w:p>
    <w:p w14:paraId="12FB51E7" w14:textId="4B4AF870" w:rsidR="00962063" w:rsidRDefault="00962063" w:rsidP="00FC4CB1">
      <w:pPr>
        <w:pStyle w:val="Paragraphedeliste"/>
        <w:numPr>
          <w:ilvl w:val="0"/>
          <w:numId w:val="13"/>
        </w:numPr>
        <w:spacing w:line="240" w:lineRule="auto"/>
        <w:jc w:val="both"/>
      </w:pPr>
      <w:r>
        <w:t>Pour arrêter m</w:t>
      </w:r>
      <w:r w:rsidR="00CC10F4">
        <w:t>omentanément le déroulement d’une commande, vous appuyez sur quelles touches ?</w:t>
      </w:r>
    </w:p>
    <w:p w14:paraId="48ED5CA0" w14:textId="77A645E9" w:rsidR="00887DC2" w:rsidRDefault="00CC10F4" w:rsidP="00FC4CB1">
      <w:pPr>
        <w:pStyle w:val="Paragraphedeliste"/>
        <w:spacing w:line="240" w:lineRule="auto"/>
        <w:jc w:val="both"/>
      </w:pPr>
      <w:r>
        <w:t>Ctrl S</w:t>
      </w:r>
    </w:p>
    <w:p w14:paraId="40D4FBC6" w14:textId="77777777" w:rsidR="00887DC2" w:rsidRDefault="00887DC2" w:rsidP="00FC4CB1">
      <w:pPr>
        <w:pStyle w:val="Paragraphedeliste"/>
        <w:spacing w:line="240" w:lineRule="auto"/>
        <w:jc w:val="both"/>
      </w:pPr>
    </w:p>
    <w:p w14:paraId="5432554C" w14:textId="12050C34" w:rsidR="00CC10F4" w:rsidRDefault="00AC3170" w:rsidP="00FC4CB1">
      <w:pPr>
        <w:pStyle w:val="Paragraphedeliste"/>
        <w:numPr>
          <w:ilvl w:val="0"/>
          <w:numId w:val="13"/>
        </w:numPr>
        <w:spacing w:line="240" w:lineRule="auto"/>
        <w:jc w:val="both"/>
      </w:pPr>
      <w:r>
        <w:t>Vous êtes dans le répertoire principal « C:\&gt; ». Vous désirez déplacer le fichier BATEAU.TXT qui se trouve dans le répertoire « C:\VENTE ». Vous désirez le placer dans « C:\TEXTE ». Vous tapez quelle commande?</w:t>
      </w:r>
    </w:p>
    <w:p w14:paraId="66B1E887" w14:textId="45CBA5C8" w:rsidR="00AC3170" w:rsidRDefault="00AC3170" w:rsidP="00FC4CB1">
      <w:pPr>
        <w:pStyle w:val="Paragraphedeliste"/>
        <w:spacing w:line="240" w:lineRule="auto"/>
        <w:jc w:val="both"/>
      </w:pPr>
      <w:r w:rsidRPr="00AC3170">
        <w:t>move C:\vente\bateau.txt c:\texte</w:t>
      </w:r>
    </w:p>
    <w:p w14:paraId="30A3D51B" w14:textId="77777777" w:rsidR="00887DC2" w:rsidRDefault="00887DC2" w:rsidP="00FC4CB1">
      <w:pPr>
        <w:pStyle w:val="Paragraphedeliste"/>
        <w:spacing w:line="240" w:lineRule="auto"/>
        <w:jc w:val="both"/>
      </w:pPr>
    </w:p>
    <w:p w14:paraId="13AA8BB6" w14:textId="52679D35" w:rsidR="00AC3170" w:rsidRDefault="00EF0359" w:rsidP="00FC4CB1">
      <w:pPr>
        <w:pStyle w:val="Paragraphedeliste"/>
        <w:numPr>
          <w:ilvl w:val="0"/>
          <w:numId w:val="13"/>
        </w:numPr>
        <w:spacing w:line="240" w:lineRule="auto"/>
        <w:jc w:val="both"/>
      </w:pPr>
      <w:r>
        <w:t>Vous êtes dans le dossier « C:\INTERNET&gt; » et désirez déplacer le fichier « CALC.EXE » qui se trouve dans le répertoire « C:\WINDOWS\SYSTEM32 ». Vous désirez le placer dans « C:\&gt; » et le renommer « CALCUL.EXE ». Vous tapez quelle commande?</w:t>
      </w:r>
    </w:p>
    <w:p w14:paraId="18045C0D" w14:textId="05AE8B60" w:rsidR="00125158" w:rsidRDefault="00125158" w:rsidP="00FC4CB1">
      <w:pPr>
        <w:pStyle w:val="Paragraphedeliste"/>
        <w:spacing w:line="240" w:lineRule="auto"/>
        <w:jc w:val="both"/>
        <w:rPr>
          <w:lang w:val="en-US"/>
        </w:rPr>
      </w:pPr>
      <w:r w:rsidRPr="00125158">
        <w:rPr>
          <w:lang w:val="en-US"/>
        </w:rPr>
        <w:t>MOVE C:\WINDOWS\SYSTEM32\CALC.EXE C:\CALCUL.EXE</w:t>
      </w:r>
    </w:p>
    <w:p w14:paraId="1425859E" w14:textId="1833326B" w:rsidR="00125158" w:rsidRDefault="00125158" w:rsidP="00FC4CB1">
      <w:pPr>
        <w:pStyle w:val="Paragraphedeliste"/>
        <w:spacing w:line="240" w:lineRule="auto"/>
        <w:jc w:val="both"/>
      </w:pPr>
      <w:r w:rsidRPr="00125158">
        <w:t>La commande marche seulement s</w:t>
      </w:r>
      <w:r>
        <w:t>i vous êtes administrateur (</w:t>
      </w:r>
      <w:proofErr w:type="spellStart"/>
      <w:r>
        <w:t>Runas</w:t>
      </w:r>
      <w:proofErr w:type="spellEnd"/>
      <w:r>
        <w:t>).</w:t>
      </w:r>
    </w:p>
    <w:p w14:paraId="7F2202E4" w14:textId="77777777" w:rsidR="00887DC2" w:rsidRDefault="00887DC2" w:rsidP="00FC4CB1">
      <w:pPr>
        <w:pStyle w:val="Paragraphedeliste"/>
        <w:spacing w:line="240" w:lineRule="auto"/>
        <w:jc w:val="both"/>
      </w:pPr>
    </w:p>
    <w:p w14:paraId="049B7A0E" w14:textId="14270468" w:rsidR="00125158" w:rsidRDefault="00125158" w:rsidP="00FC4CB1">
      <w:pPr>
        <w:pStyle w:val="Paragraphedeliste"/>
        <w:numPr>
          <w:ilvl w:val="0"/>
          <w:numId w:val="13"/>
        </w:numPr>
        <w:spacing w:line="240" w:lineRule="auto"/>
        <w:jc w:val="both"/>
      </w:pPr>
      <w:r>
        <w:t>Pour avoir une information succincte de l’utilité d’une commande et de son fonctionnement, vous tapez quelle(s) commande(s) ?</w:t>
      </w:r>
    </w:p>
    <w:p w14:paraId="37E0C593" w14:textId="70875296" w:rsidR="00125158" w:rsidRDefault="00364DF9" w:rsidP="00FC4CB1">
      <w:pPr>
        <w:pStyle w:val="Paragraphedeliste"/>
        <w:spacing w:line="240" w:lineRule="auto"/>
        <w:jc w:val="both"/>
      </w:pPr>
      <w:r>
        <w:t>HELP et le nom de la commande</w:t>
      </w:r>
    </w:p>
    <w:p w14:paraId="1278314B" w14:textId="56D5E4BB" w:rsidR="00364DF9" w:rsidRDefault="00364DF9" w:rsidP="00FC4CB1">
      <w:pPr>
        <w:pStyle w:val="Paragraphedeliste"/>
        <w:spacing w:line="240" w:lineRule="auto"/>
        <w:jc w:val="both"/>
      </w:pPr>
      <w:r>
        <w:t>Le nom de la commande, un espace et / ?</w:t>
      </w:r>
    </w:p>
    <w:p w14:paraId="66B4B62B" w14:textId="77777777" w:rsidR="00887DC2" w:rsidRDefault="00887DC2" w:rsidP="00FC4CB1">
      <w:pPr>
        <w:pStyle w:val="Paragraphedeliste"/>
        <w:spacing w:line="240" w:lineRule="auto"/>
        <w:jc w:val="both"/>
      </w:pPr>
    </w:p>
    <w:p w14:paraId="5C7866CB" w14:textId="46818DA4" w:rsidR="00364DF9" w:rsidRDefault="00364DF9" w:rsidP="00FC4CB1">
      <w:pPr>
        <w:pStyle w:val="Paragraphedeliste"/>
        <w:numPr>
          <w:ilvl w:val="0"/>
          <w:numId w:val="13"/>
        </w:numPr>
        <w:spacing w:line="240" w:lineRule="auto"/>
        <w:jc w:val="both"/>
      </w:pPr>
      <w:r>
        <w:t>Vous êtes dans le répertoire où se trouvent les fichiers à eff</w:t>
      </w:r>
      <w:r w:rsidR="001266A3">
        <w:t>acer. Pour détruire ou effacer tous les fichiers de la famille des TXT, vous tapez quelle commande ?</w:t>
      </w:r>
    </w:p>
    <w:p w14:paraId="7323B2DA" w14:textId="1593C443" w:rsidR="001266A3" w:rsidRDefault="001266A3" w:rsidP="00FC4CB1">
      <w:pPr>
        <w:pStyle w:val="Paragraphedeliste"/>
        <w:spacing w:line="240" w:lineRule="auto"/>
        <w:jc w:val="both"/>
      </w:pPr>
      <w:r>
        <w:t>DEL *.TXT</w:t>
      </w:r>
    </w:p>
    <w:p w14:paraId="60DCEF31" w14:textId="20B2B944" w:rsidR="001266A3" w:rsidRPr="00125158" w:rsidRDefault="00C82E02" w:rsidP="00FC4CB1">
      <w:pPr>
        <w:pStyle w:val="Paragraphedeliste"/>
        <w:numPr>
          <w:ilvl w:val="0"/>
          <w:numId w:val="13"/>
        </w:numPr>
        <w:spacing w:line="240" w:lineRule="auto"/>
        <w:jc w:val="both"/>
      </w:pPr>
      <w:r w:rsidRPr="00C82E02">
        <w:rPr>
          <w:noProof/>
        </w:rPr>
        <w:lastRenderedPageBreak/>
        <w:drawing>
          <wp:anchor distT="0" distB="0" distL="114300" distR="114300" simplePos="0" relativeHeight="251699200" behindDoc="0" locked="0" layoutInCell="1" allowOverlap="1" wp14:anchorId="5EB1E51B" wp14:editId="037A2420">
            <wp:simplePos x="0" y="0"/>
            <wp:positionH relativeFrom="margin">
              <wp:align>center</wp:align>
            </wp:positionH>
            <wp:positionV relativeFrom="paragraph">
              <wp:posOffset>233934</wp:posOffset>
            </wp:positionV>
            <wp:extent cx="4730849" cy="1915389"/>
            <wp:effectExtent l="0" t="0" r="0" b="889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730849" cy="1915389"/>
                    </a:xfrm>
                    <a:prstGeom prst="rect">
                      <a:avLst/>
                    </a:prstGeom>
                  </pic:spPr>
                </pic:pic>
              </a:graphicData>
            </a:graphic>
          </wp:anchor>
        </w:drawing>
      </w:r>
      <w:r w:rsidR="00B907CB">
        <w:t>Quel est le nombre de fichiers dans C:\windows\system32 ?</w:t>
      </w:r>
    </w:p>
    <w:p w14:paraId="32982031" w14:textId="02520C69" w:rsidR="00EF0359" w:rsidRPr="00125158" w:rsidRDefault="00EF0359" w:rsidP="00FC4CB1">
      <w:pPr>
        <w:spacing w:line="240" w:lineRule="auto"/>
        <w:jc w:val="both"/>
      </w:pPr>
    </w:p>
    <w:p w14:paraId="49D5D98A" w14:textId="2C075C86" w:rsidR="006C0855" w:rsidRPr="00125158" w:rsidRDefault="006C0855" w:rsidP="00FC4CB1">
      <w:pPr>
        <w:jc w:val="both"/>
      </w:pPr>
    </w:p>
    <w:p w14:paraId="31754EE8" w14:textId="7C60E608" w:rsidR="006C0855" w:rsidRPr="00125158" w:rsidRDefault="006C0855" w:rsidP="00FC4CB1">
      <w:pPr>
        <w:jc w:val="both"/>
      </w:pPr>
    </w:p>
    <w:p w14:paraId="2C65B340" w14:textId="549A58EB" w:rsidR="006C0855" w:rsidRPr="00125158" w:rsidRDefault="006C0855" w:rsidP="00FC4CB1">
      <w:pPr>
        <w:jc w:val="both"/>
      </w:pPr>
    </w:p>
    <w:p w14:paraId="405211D4" w14:textId="2782BF6B" w:rsidR="006C0855" w:rsidRPr="00125158" w:rsidRDefault="006C0855" w:rsidP="00FC4CB1">
      <w:pPr>
        <w:jc w:val="both"/>
      </w:pPr>
    </w:p>
    <w:p w14:paraId="5DF637B2" w14:textId="49C3A0F9" w:rsidR="006C0855" w:rsidRPr="00125158" w:rsidRDefault="006C0855" w:rsidP="00FC4CB1">
      <w:pPr>
        <w:jc w:val="both"/>
      </w:pPr>
    </w:p>
    <w:p w14:paraId="71034D37" w14:textId="77777777" w:rsidR="006C0855" w:rsidRPr="00125158" w:rsidRDefault="006C0855" w:rsidP="00FC4CB1">
      <w:pPr>
        <w:jc w:val="both"/>
      </w:pPr>
    </w:p>
    <w:p w14:paraId="09741924" w14:textId="1028A300" w:rsidR="007E77D0" w:rsidRDefault="007E77D0" w:rsidP="00FC4CB1">
      <w:pPr>
        <w:jc w:val="both"/>
        <w:rPr>
          <w:b/>
          <w:bCs/>
          <w:sz w:val="28"/>
          <w:szCs w:val="28"/>
        </w:rPr>
      </w:pPr>
      <w:r w:rsidRPr="007E77D0">
        <w:rPr>
          <w:b/>
          <w:bCs/>
          <w:sz w:val="28"/>
          <w:szCs w:val="28"/>
        </w:rPr>
        <w:t xml:space="preserve">Finir d’écrire tout le questionnaire </w:t>
      </w:r>
    </w:p>
    <w:p w14:paraId="4353F500" w14:textId="4FB9C4B5" w:rsidR="007E77D0" w:rsidRPr="007E77D0" w:rsidRDefault="007E77D0" w:rsidP="00FC4CB1">
      <w:pPr>
        <w:jc w:val="both"/>
      </w:pPr>
      <w:r w:rsidRPr="007E77D0">
        <w:t>Suite :</w:t>
      </w:r>
    </w:p>
    <w:p w14:paraId="1F4064BC" w14:textId="00EA52CA" w:rsidR="007E77D0" w:rsidRDefault="001540A8" w:rsidP="00FC4CB1">
      <w:pPr>
        <w:jc w:val="both"/>
      </w:pPr>
      <w:r>
        <w:t>Variables d’environnement</w:t>
      </w:r>
    </w:p>
    <w:p w14:paraId="0A36E327" w14:textId="7DA8F81B" w:rsidR="001540A8" w:rsidRDefault="005D5FE7" w:rsidP="00FC4CB1">
      <w:pPr>
        <w:jc w:val="both"/>
      </w:pPr>
      <w:r w:rsidRPr="005D5FE7">
        <w:rPr>
          <w:noProof/>
        </w:rPr>
        <w:drawing>
          <wp:inline distT="0" distB="0" distL="0" distR="0" wp14:anchorId="7CF0144C" wp14:editId="67734826">
            <wp:extent cx="2850127" cy="1257409"/>
            <wp:effectExtent l="0" t="0" r="7620" b="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56"/>
                    <a:stretch>
                      <a:fillRect/>
                    </a:stretch>
                  </pic:blipFill>
                  <pic:spPr>
                    <a:xfrm>
                      <a:off x="0" y="0"/>
                      <a:ext cx="2850127" cy="1257409"/>
                    </a:xfrm>
                    <a:prstGeom prst="rect">
                      <a:avLst/>
                    </a:prstGeom>
                  </pic:spPr>
                </pic:pic>
              </a:graphicData>
            </a:graphic>
          </wp:inline>
        </w:drawing>
      </w:r>
    </w:p>
    <w:p w14:paraId="4661D647" w14:textId="083834BB" w:rsidR="001458BA" w:rsidRDefault="001458BA" w:rsidP="00FC4CB1">
      <w:pPr>
        <w:jc w:val="both"/>
      </w:pPr>
    </w:p>
    <w:p w14:paraId="16CE2A3E" w14:textId="256127F1" w:rsidR="001458BA" w:rsidRDefault="001458BA" w:rsidP="00FC4CB1">
      <w:pPr>
        <w:ind w:firstLine="708"/>
        <w:jc w:val="both"/>
      </w:pPr>
      <w:r w:rsidRPr="001458BA">
        <w:rPr>
          <w:noProof/>
        </w:rPr>
        <w:drawing>
          <wp:inline distT="0" distB="0" distL="0" distR="0" wp14:anchorId="30461FB4" wp14:editId="6A2CA452">
            <wp:extent cx="3086367" cy="294157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57"/>
                    <a:stretch>
                      <a:fillRect/>
                    </a:stretch>
                  </pic:blipFill>
                  <pic:spPr>
                    <a:xfrm>
                      <a:off x="0" y="0"/>
                      <a:ext cx="3086367" cy="2941575"/>
                    </a:xfrm>
                    <a:prstGeom prst="rect">
                      <a:avLst/>
                    </a:prstGeom>
                  </pic:spPr>
                </pic:pic>
              </a:graphicData>
            </a:graphic>
          </wp:inline>
        </w:drawing>
      </w:r>
    </w:p>
    <w:p w14:paraId="1EBB3E90" w14:textId="3552AA24" w:rsidR="00CF182A" w:rsidRDefault="00CF182A" w:rsidP="00FC4CB1">
      <w:pPr>
        <w:ind w:firstLine="708"/>
        <w:jc w:val="both"/>
      </w:pPr>
    </w:p>
    <w:p w14:paraId="3F55E472" w14:textId="5D29BA2F" w:rsidR="00887DC2" w:rsidRDefault="00887DC2" w:rsidP="00FC4CB1">
      <w:pPr>
        <w:ind w:firstLine="708"/>
        <w:jc w:val="both"/>
      </w:pPr>
    </w:p>
    <w:p w14:paraId="24D895EF" w14:textId="77777777" w:rsidR="00887DC2" w:rsidRDefault="00887DC2" w:rsidP="00FC4CB1">
      <w:pPr>
        <w:ind w:firstLine="708"/>
        <w:jc w:val="both"/>
      </w:pPr>
    </w:p>
    <w:p w14:paraId="2CAAB34A" w14:textId="221407C3" w:rsidR="00CF182A" w:rsidRDefault="00B75061" w:rsidP="00FC4CB1">
      <w:pPr>
        <w:pStyle w:val="Titre2"/>
        <w:jc w:val="both"/>
      </w:pPr>
      <w:bookmarkStart w:id="22" w:name="_Toc120885757"/>
      <w:r>
        <w:lastRenderedPageBreak/>
        <w:t xml:space="preserve">Questionnaire variable </w:t>
      </w:r>
      <w:r w:rsidR="00BE3272">
        <w:t>d’environnement :</w:t>
      </w:r>
      <w:bookmarkEnd w:id="22"/>
      <w:r w:rsidR="00BE3272">
        <w:t xml:space="preserve"> </w:t>
      </w:r>
    </w:p>
    <w:p w14:paraId="5E9749A8" w14:textId="4DE98B1A" w:rsidR="00BE3272" w:rsidRDefault="001D615A" w:rsidP="00FC4CB1">
      <w:pPr>
        <w:pStyle w:val="Paragraphedeliste"/>
        <w:numPr>
          <w:ilvl w:val="0"/>
          <w:numId w:val="11"/>
        </w:numPr>
        <w:jc w:val="both"/>
      </w:pPr>
      <w:r w:rsidRPr="001D615A">
        <w:rPr>
          <w:noProof/>
        </w:rPr>
        <w:drawing>
          <wp:anchor distT="0" distB="0" distL="114300" distR="114300" simplePos="0" relativeHeight="251691008" behindDoc="1" locked="0" layoutInCell="1" allowOverlap="1" wp14:anchorId="0507DDC7" wp14:editId="05DB2FDE">
            <wp:simplePos x="0" y="0"/>
            <wp:positionH relativeFrom="margin">
              <wp:posOffset>989634</wp:posOffset>
            </wp:positionH>
            <wp:positionV relativeFrom="paragraph">
              <wp:posOffset>272262</wp:posOffset>
            </wp:positionV>
            <wp:extent cx="3572510" cy="1686560"/>
            <wp:effectExtent l="0" t="0" r="8890" b="889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572510" cy="1686560"/>
                    </a:xfrm>
                    <a:prstGeom prst="rect">
                      <a:avLst/>
                    </a:prstGeom>
                  </pic:spPr>
                </pic:pic>
              </a:graphicData>
            </a:graphic>
            <wp14:sizeRelH relativeFrom="margin">
              <wp14:pctWidth>0</wp14:pctWidth>
            </wp14:sizeRelH>
            <wp14:sizeRelV relativeFrom="margin">
              <wp14:pctHeight>0</wp14:pctHeight>
            </wp14:sizeRelV>
          </wp:anchor>
        </w:drawing>
      </w:r>
      <w:r>
        <w:t>Schéma d’exécution d’une commande sous Windows</w:t>
      </w:r>
      <w:r w:rsidRPr="001D615A">
        <w:rPr>
          <w:noProof/>
        </w:rPr>
        <w:t xml:space="preserve"> </w:t>
      </w:r>
    </w:p>
    <w:p w14:paraId="138A3658" w14:textId="7EB4C76F" w:rsidR="001D615A" w:rsidRDefault="001D615A" w:rsidP="00FC4CB1">
      <w:pPr>
        <w:jc w:val="both"/>
      </w:pPr>
    </w:p>
    <w:p w14:paraId="7853DD1D" w14:textId="03EEB1D1" w:rsidR="001D615A" w:rsidRDefault="001D615A" w:rsidP="00FC4CB1">
      <w:pPr>
        <w:jc w:val="both"/>
      </w:pPr>
    </w:p>
    <w:p w14:paraId="4A9320E4" w14:textId="44C7FA31" w:rsidR="001D615A" w:rsidRDefault="001D615A" w:rsidP="00FC4CB1">
      <w:pPr>
        <w:jc w:val="both"/>
      </w:pPr>
    </w:p>
    <w:p w14:paraId="46D5F986" w14:textId="3832B0C6" w:rsidR="00887DC2" w:rsidRDefault="00887DC2" w:rsidP="00FC4CB1">
      <w:pPr>
        <w:jc w:val="both"/>
      </w:pPr>
    </w:p>
    <w:p w14:paraId="0BB47B77" w14:textId="25F14E69" w:rsidR="00887DC2" w:rsidRDefault="00887DC2" w:rsidP="00FC4CB1">
      <w:pPr>
        <w:jc w:val="both"/>
      </w:pPr>
    </w:p>
    <w:p w14:paraId="3559E53E" w14:textId="16C9ACE1" w:rsidR="00887DC2" w:rsidRDefault="00887DC2" w:rsidP="00FC4CB1">
      <w:pPr>
        <w:jc w:val="both"/>
      </w:pPr>
    </w:p>
    <w:p w14:paraId="58A8041A" w14:textId="779B8D32" w:rsidR="00887DC2" w:rsidRDefault="00887DC2" w:rsidP="00FC4CB1">
      <w:pPr>
        <w:jc w:val="both"/>
      </w:pPr>
    </w:p>
    <w:p w14:paraId="0078B6FF" w14:textId="489A563B" w:rsidR="001D615A" w:rsidRDefault="001D615A" w:rsidP="00FC4CB1">
      <w:pPr>
        <w:jc w:val="both"/>
      </w:pPr>
    </w:p>
    <w:p w14:paraId="54065FF9" w14:textId="54BDF208" w:rsidR="001D615A" w:rsidRDefault="001D615A" w:rsidP="00FC4CB1">
      <w:pPr>
        <w:jc w:val="both"/>
      </w:pPr>
    </w:p>
    <w:p w14:paraId="7D3D7FE9" w14:textId="29FAB569" w:rsidR="001D615A" w:rsidRDefault="001D615A" w:rsidP="00FC4CB1">
      <w:pPr>
        <w:pStyle w:val="Paragraphedeliste"/>
        <w:numPr>
          <w:ilvl w:val="0"/>
          <w:numId w:val="11"/>
        </w:numPr>
        <w:jc w:val="both"/>
      </w:pPr>
      <w:r>
        <w:t>Quelle est la commande permettant d’afficher toutes les variables d’environnements ?</w:t>
      </w:r>
    </w:p>
    <w:p w14:paraId="5C10382D" w14:textId="27CB0CC9" w:rsidR="001D615A" w:rsidRDefault="001D615A" w:rsidP="00FC4CB1">
      <w:pPr>
        <w:pStyle w:val="Paragraphedeliste"/>
        <w:numPr>
          <w:ilvl w:val="1"/>
          <w:numId w:val="8"/>
        </w:numPr>
        <w:jc w:val="both"/>
      </w:pPr>
      <w:r>
        <w:t>set</w:t>
      </w:r>
    </w:p>
    <w:p w14:paraId="0F78B40E" w14:textId="529A7956" w:rsidR="00CF1D1A" w:rsidRDefault="00CF1D1A" w:rsidP="00FC4CB1">
      <w:pPr>
        <w:pStyle w:val="Paragraphedeliste"/>
        <w:ind w:left="1440"/>
        <w:jc w:val="both"/>
      </w:pPr>
    </w:p>
    <w:p w14:paraId="2318A5E1" w14:textId="20EC9317" w:rsidR="001D615A" w:rsidRDefault="00CF1D1A" w:rsidP="00FC4CB1">
      <w:pPr>
        <w:pStyle w:val="Paragraphedeliste"/>
        <w:numPr>
          <w:ilvl w:val="0"/>
          <w:numId w:val="11"/>
        </w:numPr>
        <w:jc w:val="both"/>
      </w:pPr>
      <w:r>
        <w:t>Quel est le chemin d’accès graphique</w:t>
      </w:r>
      <w:r w:rsidR="009438F7">
        <w:t xml:space="preserve"> pour changer votre variable d’environnement PATH ?</w:t>
      </w:r>
    </w:p>
    <w:p w14:paraId="20D7168D" w14:textId="31366C1C" w:rsidR="005D06C0" w:rsidRDefault="00887DC2" w:rsidP="00FC4CB1">
      <w:pPr>
        <w:jc w:val="both"/>
      </w:pPr>
      <w:r w:rsidRPr="005D06C0">
        <w:rPr>
          <w:noProof/>
        </w:rPr>
        <w:drawing>
          <wp:anchor distT="0" distB="0" distL="114300" distR="114300" simplePos="0" relativeHeight="251692032" behindDoc="0" locked="0" layoutInCell="1" allowOverlap="1" wp14:anchorId="061D4798" wp14:editId="2C41FB96">
            <wp:simplePos x="0" y="0"/>
            <wp:positionH relativeFrom="margin">
              <wp:posOffset>1386408</wp:posOffset>
            </wp:positionH>
            <wp:positionV relativeFrom="margin">
              <wp:posOffset>3943528</wp:posOffset>
            </wp:positionV>
            <wp:extent cx="3156585" cy="2909570"/>
            <wp:effectExtent l="0" t="0" r="5715" b="5080"/>
            <wp:wrapSquare wrapText="bothSides"/>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rotWithShape="1">
                    <a:blip r:embed="rId59">
                      <a:extLst>
                        <a:ext uri="{28A0092B-C50C-407E-A947-70E740481C1C}">
                          <a14:useLocalDpi xmlns:a14="http://schemas.microsoft.com/office/drawing/2010/main" val="0"/>
                        </a:ext>
                      </a:extLst>
                    </a:blip>
                    <a:srcRect l="3436" t="1913" r="3925" b="2969"/>
                    <a:stretch/>
                  </pic:blipFill>
                  <pic:spPr bwMode="auto">
                    <a:xfrm>
                      <a:off x="0" y="0"/>
                      <a:ext cx="3156585" cy="290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8115F" w14:textId="0FDE4A0A" w:rsidR="005D06C0" w:rsidRDefault="005D06C0" w:rsidP="00FC4CB1">
      <w:pPr>
        <w:jc w:val="both"/>
      </w:pPr>
    </w:p>
    <w:p w14:paraId="5DCB0945" w14:textId="22D9E242" w:rsidR="00887DC2" w:rsidRDefault="00887DC2" w:rsidP="00FC4CB1">
      <w:pPr>
        <w:jc w:val="both"/>
      </w:pPr>
    </w:p>
    <w:p w14:paraId="1BC9C4B6" w14:textId="268C4B14" w:rsidR="00887DC2" w:rsidRDefault="00887DC2" w:rsidP="00FC4CB1">
      <w:pPr>
        <w:jc w:val="both"/>
      </w:pPr>
    </w:p>
    <w:p w14:paraId="6F290F00" w14:textId="15315532" w:rsidR="00887DC2" w:rsidRDefault="00887DC2" w:rsidP="00FC4CB1">
      <w:pPr>
        <w:jc w:val="both"/>
      </w:pPr>
    </w:p>
    <w:p w14:paraId="209E2779" w14:textId="6E5D0B4B" w:rsidR="00887DC2" w:rsidRDefault="00887DC2" w:rsidP="00FC4CB1">
      <w:pPr>
        <w:jc w:val="both"/>
      </w:pPr>
    </w:p>
    <w:p w14:paraId="0287413F" w14:textId="19DED140" w:rsidR="00887DC2" w:rsidRDefault="00887DC2" w:rsidP="00FC4CB1">
      <w:pPr>
        <w:jc w:val="both"/>
      </w:pPr>
    </w:p>
    <w:p w14:paraId="140E430C" w14:textId="77777777" w:rsidR="00887DC2" w:rsidRDefault="00887DC2" w:rsidP="00FC4CB1">
      <w:pPr>
        <w:jc w:val="both"/>
      </w:pPr>
    </w:p>
    <w:p w14:paraId="0F0E27F5" w14:textId="2D1F9ABA" w:rsidR="005D06C0" w:rsidRDefault="005D06C0" w:rsidP="00FC4CB1">
      <w:pPr>
        <w:jc w:val="both"/>
      </w:pPr>
    </w:p>
    <w:p w14:paraId="307F984E" w14:textId="2A02ADCC" w:rsidR="005D06C0" w:rsidRDefault="005D06C0" w:rsidP="00FC4CB1">
      <w:pPr>
        <w:jc w:val="both"/>
      </w:pPr>
    </w:p>
    <w:p w14:paraId="43D22D32" w14:textId="711CB8F1" w:rsidR="005D06C0" w:rsidRDefault="005D06C0" w:rsidP="00FC4CB1">
      <w:pPr>
        <w:jc w:val="both"/>
      </w:pPr>
    </w:p>
    <w:p w14:paraId="75EFF753" w14:textId="11F01C13" w:rsidR="005D06C0" w:rsidRDefault="005D06C0" w:rsidP="00FC4CB1">
      <w:pPr>
        <w:jc w:val="both"/>
      </w:pPr>
    </w:p>
    <w:p w14:paraId="4371AE30" w14:textId="7B34447F" w:rsidR="005D06C0" w:rsidRDefault="005D06C0" w:rsidP="00FC4CB1">
      <w:pPr>
        <w:jc w:val="both"/>
      </w:pPr>
    </w:p>
    <w:p w14:paraId="1F34ACE8" w14:textId="42DA01FE" w:rsidR="005D06C0" w:rsidRDefault="005D06C0" w:rsidP="00FC4CB1">
      <w:pPr>
        <w:jc w:val="both"/>
      </w:pPr>
    </w:p>
    <w:p w14:paraId="408B5294" w14:textId="3BEBC16C" w:rsidR="005D06C0" w:rsidRDefault="005D06C0" w:rsidP="00FC4CB1">
      <w:pPr>
        <w:jc w:val="both"/>
      </w:pPr>
    </w:p>
    <w:p w14:paraId="5E6814EA" w14:textId="59F73630" w:rsidR="005D06C0" w:rsidRDefault="005D06C0" w:rsidP="00FC4CB1">
      <w:pPr>
        <w:jc w:val="both"/>
      </w:pPr>
    </w:p>
    <w:p w14:paraId="7BE6BFD4" w14:textId="77777777" w:rsidR="005D06C0" w:rsidRDefault="005D06C0" w:rsidP="00FC4CB1">
      <w:pPr>
        <w:jc w:val="both"/>
      </w:pPr>
    </w:p>
    <w:p w14:paraId="044DD7C9" w14:textId="0CB5C2CB" w:rsidR="005D06C0" w:rsidRDefault="005D06C0" w:rsidP="00FC4CB1">
      <w:pPr>
        <w:pStyle w:val="Paragraphedeliste"/>
        <w:numPr>
          <w:ilvl w:val="0"/>
          <w:numId w:val="11"/>
        </w:numPr>
        <w:jc w:val="both"/>
      </w:pPr>
      <w:r>
        <w:lastRenderedPageBreak/>
        <w:t xml:space="preserve">Faites un </w:t>
      </w:r>
      <w:proofErr w:type="spellStart"/>
      <w:r>
        <w:t>printscreen</w:t>
      </w:r>
      <w:proofErr w:type="spellEnd"/>
      <w:r>
        <w:t xml:space="preserve"> des variables d’environnement Machine et Utilisateur par le biais de la base de registre. Vérifier ces entrées avec l’environnement graphique Windows.</w:t>
      </w:r>
    </w:p>
    <w:p w14:paraId="622CCF72" w14:textId="59E62D15" w:rsidR="005D06C0" w:rsidRPr="003C4834" w:rsidRDefault="005D06C0" w:rsidP="00FC4CB1">
      <w:pPr>
        <w:pStyle w:val="Paragraphedeliste"/>
        <w:jc w:val="both"/>
        <w:rPr>
          <w:b/>
          <w:bCs/>
        </w:rPr>
      </w:pPr>
      <w:r w:rsidRPr="003C4834">
        <w:rPr>
          <w:b/>
          <w:bCs/>
        </w:rPr>
        <w:t>User</w:t>
      </w:r>
    </w:p>
    <w:p w14:paraId="46650D96" w14:textId="50FE51A3" w:rsidR="00E62428" w:rsidRDefault="00E62428" w:rsidP="00FC4CB1">
      <w:pPr>
        <w:jc w:val="both"/>
      </w:pPr>
    </w:p>
    <w:p w14:paraId="0381E693" w14:textId="1302A1A2" w:rsidR="009C6616" w:rsidRDefault="009C6616" w:rsidP="00FC4CB1">
      <w:pPr>
        <w:jc w:val="both"/>
      </w:pPr>
    </w:p>
    <w:p w14:paraId="66FF7B99" w14:textId="749E0BF2" w:rsidR="003C4834" w:rsidRPr="003C4834" w:rsidRDefault="003C4834" w:rsidP="00FC4CB1">
      <w:pPr>
        <w:jc w:val="both"/>
      </w:pPr>
    </w:p>
    <w:p w14:paraId="6E3D3A0C" w14:textId="4C397807" w:rsidR="003C4834" w:rsidRPr="003C4834" w:rsidRDefault="003C4834" w:rsidP="00FC4CB1">
      <w:pPr>
        <w:jc w:val="both"/>
      </w:pPr>
    </w:p>
    <w:p w14:paraId="5BF26AD6" w14:textId="6BBA93A0" w:rsidR="003C4834" w:rsidRDefault="00013865" w:rsidP="00FC4CB1">
      <w:pPr>
        <w:pStyle w:val="Paragraphedeliste"/>
        <w:jc w:val="both"/>
        <w:rPr>
          <w:b/>
          <w:bCs/>
        </w:rPr>
      </w:pPr>
      <w:r w:rsidRPr="00013865">
        <w:rPr>
          <w:b/>
          <w:bCs/>
        </w:rPr>
        <w:t xml:space="preserve">Machine </w:t>
      </w:r>
    </w:p>
    <w:p w14:paraId="607F009C" w14:textId="370351A3" w:rsidR="00013865" w:rsidRDefault="00887DC2" w:rsidP="00FC4CB1">
      <w:pPr>
        <w:pStyle w:val="Paragraphedeliste"/>
        <w:jc w:val="both"/>
        <w:rPr>
          <w:b/>
          <w:bCs/>
        </w:rPr>
      </w:pPr>
      <w:r w:rsidRPr="003C4834">
        <w:rPr>
          <w:noProof/>
        </w:rPr>
        <w:drawing>
          <wp:anchor distT="0" distB="0" distL="114300" distR="114300" simplePos="0" relativeHeight="251693056" behindDoc="0" locked="0" layoutInCell="1" allowOverlap="1" wp14:anchorId="1D262235" wp14:editId="6B8379AE">
            <wp:simplePos x="0" y="0"/>
            <wp:positionH relativeFrom="margin">
              <wp:align>center</wp:align>
            </wp:positionH>
            <wp:positionV relativeFrom="margin">
              <wp:posOffset>2021205</wp:posOffset>
            </wp:positionV>
            <wp:extent cx="4979670" cy="1207135"/>
            <wp:effectExtent l="0" t="0" r="0" b="0"/>
            <wp:wrapSquare wrapText="bothSides"/>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rotWithShape="1">
                    <a:blip r:embed="rId60">
                      <a:extLst>
                        <a:ext uri="{28A0092B-C50C-407E-A947-70E740481C1C}">
                          <a14:useLocalDpi xmlns:a14="http://schemas.microsoft.com/office/drawing/2010/main" val="0"/>
                        </a:ext>
                      </a:extLst>
                    </a:blip>
                    <a:srcRect l="2269" t="4021" r="3750" b="3049"/>
                    <a:stretch/>
                  </pic:blipFill>
                  <pic:spPr bwMode="auto">
                    <a:xfrm>
                      <a:off x="0" y="0"/>
                      <a:ext cx="4979670"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9A9D2" w14:textId="385BC83C" w:rsidR="00013865" w:rsidRPr="00013865" w:rsidRDefault="00013865" w:rsidP="00FC4CB1">
      <w:pPr>
        <w:jc w:val="both"/>
      </w:pPr>
    </w:p>
    <w:p w14:paraId="487E8B64" w14:textId="45C28CDE" w:rsidR="00013865" w:rsidRPr="00013865" w:rsidRDefault="00013865" w:rsidP="00FC4CB1">
      <w:pPr>
        <w:jc w:val="both"/>
      </w:pPr>
    </w:p>
    <w:p w14:paraId="22D44575" w14:textId="4479719F" w:rsidR="00013865" w:rsidRPr="00013865" w:rsidRDefault="00013865" w:rsidP="00FC4CB1">
      <w:pPr>
        <w:jc w:val="both"/>
      </w:pPr>
    </w:p>
    <w:p w14:paraId="3292D300" w14:textId="7301D964" w:rsidR="00013865" w:rsidRDefault="00013865" w:rsidP="00FC4CB1">
      <w:pPr>
        <w:jc w:val="both"/>
        <w:rPr>
          <w:b/>
          <w:bCs/>
        </w:rPr>
      </w:pPr>
    </w:p>
    <w:p w14:paraId="0FB7E820" w14:textId="6BAFF33D" w:rsidR="00E80FA3" w:rsidRDefault="007922B0" w:rsidP="00FC4CB1">
      <w:pPr>
        <w:pStyle w:val="Paragraphedeliste"/>
        <w:numPr>
          <w:ilvl w:val="0"/>
          <w:numId w:val="11"/>
        </w:numPr>
        <w:tabs>
          <w:tab w:val="left" w:pos="1476"/>
        </w:tabs>
        <w:jc w:val="both"/>
      </w:pPr>
      <w:r w:rsidRPr="00E80FA3">
        <w:rPr>
          <w:noProof/>
        </w:rPr>
        <w:drawing>
          <wp:anchor distT="0" distB="0" distL="114300" distR="114300" simplePos="0" relativeHeight="251695104" behindDoc="0" locked="0" layoutInCell="1" allowOverlap="1" wp14:anchorId="17B5CC4A" wp14:editId="58135D80">
            <wp:simplePos x="0" y="0"/>
            <wp:positionH relativeFrom="margin">
              <wp:align>center</wp:align>
            </wp:positionH>
            <wp:positionV relativeFrom="margin">
              <wp:posOffset>547003</wp:posOffset>
            </wp:positionV>
            <wp:extent cx="4923883" cy="1209675"/>
            <wp:effectExtent l="0" t="0" r="0" b="0"/>
            <wp:wrapSquare wrapText="bothSides"/>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rotWithShape="1">
                    <a:blip r:embed="rId61">
                      <a:extLst>
                        <a:ext uri="{28A0092B-C50C-407E-A947-70E740481C1C}">
                          <a14:useLocalDpi xmlns:a14="http://schemas.microsoft.com/office/drawing/2010/main" val="0"/>
                        </a:ext>
                      </a:extLst>
                    </a:blip>
                    <a:srcRect l="2939" t="5862" r="2686" b="4914"/>
                    <a:stretch/>
                  </pic:blipFill>
                  <pic:spPr bwMode="auto">
                    <a:xfrm>
                      <a:off x="0" y="0"/>
                      <a:ext cx="4923883" cy="1209675"/>
                    </a:xfrm>
                    <a:prstGeom prst="rect">
                      <a:avLst/>
                    </a:prstGeom>
                    <a:ln>
                      <a:noFill/>
                    </a:ln>
                    <a:extLst>
                      <a:ext uri="{53640926-AAD7-44D8-BBD7-CCE9431645EC}">
                        <a14:shadowObscured xmlns:a14="http://schemas.microsoft.com/office/drawing/2010/main"/>
                      </a:ext>
                    </a:extLst>
                  </pic:spPr>
                </pic:pic>
              </a:graphicData>
            </a:graphic>
          </wp:anchor>
        </w:drawing>
      </w:r>
      <w:r w:rsidR="00013865">
        <w:t>Ajouter le répertoire du script « bonjour.bat » à votre variable d’environnement système « PATH ». Exécuter ensuite ce script depuis la ligne de commande à partir d’un chemin différent.</w:t>
      </w:r>
    </w:p>
    <w:p w14:paraId="62EE6508" w14:textId="15A8CBA8" w:rsidR="00E80FA3" w:rsidRDefault="00887DC2" w:rsidP="00FC4CB1">
      <w:pPr>
        <w:tabs>
          <w:tab w:val="left" w:pos="1476"/>
        </w:tabs>
        <w:jc w:val="both"/>
      </w:pPr>
      <w:r w:rsidRPr="00C60DCE">
        <w:rPr>
          <w:noProof/>
        </w:rPr>
        <w:drawing>
          <wp:anchor distT="0" distB="0" distL="114300" distR="114300" simplePos="0" relativeHeight="251696128" behindDoc="0" locked="0" layoutInCell="1" allowOverlap="1" wp14:anchorId="7C9BCCC7" wp14:editId="277BE4CD">
            <wp:simplePos x="0" y="0"/>
            <wp:positionH relativeFrom="margin">
              <wp:posOffset>978509</wp:posOffset>
            </wp:positionH>
            <wp:positionV relativeFrom="paragraph">
              <wp:posOffset>2743</wp:posOffset>
            </wp:positionV>
            <wp:extent cx="4140358" cy="948055"/>
            <wp:effectExtent l="0" t="0" r="0" b="4445"/>
            <wp:wrapSquare wrapText="bothSides"/>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rotWithShape="1">
                    <a:blip r:embed="rId62">
                      <a:extLst>
                        <a:ext uri="{28A0092B-C50C-407E-A947-70E740481C1C}">
                          <a14:useLocalDpi xmlns:a14="http://schemas.microsoft.com/office/drawing/2010/main" val="0"/>
                        </a:ext>
                      </a:extLst>
                    </a:blip>
                    <a:srcRect l="1451" t="10004" r="2328" b="6450"/>
                    <a:stretch/>
                  </pic:blipFill>
                  <pic:spPr bwMode="auto">
                    <a:xfrm>
                      <a:off x="0" y="0"/>
                      <a:ext cx="4140358" cy="948055"/>
                    </a:xfrm>
                    <a:prstGeom prst="rect">
                      <a:avLst/>
                    </a:prstGeom>
                    <a:ln>
                      <a:noFill/>
                    </a:ln>
                    <a:extLst>
                      <a:ext uri="{53640926-AAD7-44D8-BBD7-CCE9431645EC}">
                        <a14:shadowObscured xmlns:a14="http://schemas.microsoft.com/office/drawing/2010/main"/>
                      </a:ext>
                    </a:extLst>
                  </pic:spPr>
                </pic:pic>
              </a:graphicData>
            </a:graphic>
          </wp:anchor>
        </w:drawing>
      </w:r>
    </w:p>
    <w:p w14:paraId="16566D50" w14:textId="2C545319" w:rsidR="00E80FA3" w:rsidRDefault="00E80FA3" w:rsidP="00FC4CB1">
      <w:pPr>
        <w:tabs>
          <w:tab w:val="left" w:pos="1476"/>
        </w:tabs>
        <w:jc w:val="both"/>
      </w:pPr>
    </w:p>
    <w:p w14:paraId="0DDDBBDE" w14:textId="77777777" w:rsidR="007922B0" w:rsidRDefault="007922B0" w:rsidP="00FC4CB1">
      <w:pPr>
        <w:tabs>
          <w:tab w:val="left" w:pos="1476"/>
        </w:tabs>
        <w:jc w:val="both"/>
      </w:pPr>
    </w:p>
    <w:p w14:paraId="48182A1B" w14:textId="155FB016" w:rsidR="00E80FA3" w:rsidRDefault="00887DC2" w:rsidP="00FC4CB1">
      <w:pPr>
        <w:tabs>
          <w:tab w:val="left" w:pos="1476"/>
        </w:tabs>
        <w:jc w:val="both"/>
      </w:pPr>
      <w:r w:rsidRPr="00013865">
        <w:rPr>
          <w:b/>
          <w:bCs/>
          <w:noProof/>
        </w:rPr>
        <w:drawing>
          <wp:anchor distT="0" distB="0" distL="114300" distR="114300" simplePos="0" relativeHeight="251694080" behindDoc="0" locked="0" layoutInCell="1" allowOverlap="1" wp14:anchorId="0F19885B" wp14:editId="3E1C4C0E">
            <wp:simplePos x="0" y="0"/>
            <wp:positionH relativeFrom="margin">
              <wp:posOffset>725196</wp:posOffset>
            </wp:positionH>
            <wp:positionV relativeFrom="margin">
              <wp:posOffset>5060899</wp:posOffset>
            </wp:positionV>
            <wp:extent cx="4702629" cy="1831349"/>
            <wp:effectExtent l="0" t="0" r="3175" b="0"/>
            <wp:wrapSquare wrapText="bothSides"/>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rotWithShape="1">
                    <a:blip r:embed="rId63">
                      <a:extLst>
                        <a:ext uri="{28A0092B-C50C-407E-A947-70E740481C1C}">
                          <a14:useLocalDpi xmlns:a14="http://schemas.microsoft.com/office/drawing/2010/main" val="0"/>
                        </a:ext>
                      </a:extLst>
                    </a:blip>
                    <a:srcRect l="789" t="4307" r="2495" b="4283"/>
                    <a:stretch/>
                  </pic:blipFill>
                  <pic:spPr bwMode="auto">
                    <a:xfrm>
                      <a:off x="0" y="0"/>
                      <a:ext cx="4702629" cy="1831349"/>
                    </a:xfrm>
                    <a:prstGeom prst="rect">
                      <a:avLst/>
                    </a:prstGeom>
                    <a:ln>
                      <a:noFill/>
                    </a:ln>
                    <a:extLst>
                      <a:ext uri="{53640926-AAD7-44D8-BBD7-CCE9431645EC}">
                        <a14:shadowObscured xmlns:a14="http://schemas.microsoft.com/office/drawing/2010/main"/>
                      </a:ext>
                    </a:extLst>
                  </pic:spPr>
                </pic:pic>
              </a:graphicData>
            </a:graphic>
          </wp:anchor>
        </w:drawing>
      </w:r>
    </w:p>
    <w:p w14:paraId="73A184DA" w14:textId="3808BC4B" w:rsidR="00C60DCE" w:rsidRDefault="00C60DCE" w:rsidP="00FC4CB1">
      <w:pPr>
        <w:tabs>
          <w:tab w:val="left" w:pos="1476"/>
        </w:tabs>
        <w:jc w:val="both"/>
      </w:pPr>
    </w:p>
    <w:p w14:paraId="381F1696" w14:textId="5CC11D81" w:rsidR="00C60DCE" w:rsidRDefault="00C60DCE" w:rsidP="00FC4CB1">
      <w:pPr>
        <w:tabs>
          <w:tab w:val="left" w:pos="1476"/>
        </w:tabs>
        <w:jc w:val="both"/>
      </w:pPr>
    </w:p>
    <w:p w14:paraId="5A5174A9" w14:textId="694E23F0" w:rsidR="00887DC2" w:rsidRDefault="00887DC2" w:rsidP="00FC4CB1">
      <w:pPr>
        <w:tabs>
          <w:tab w:val="left" w:pos="1476"/>
        </w:tabs>
        <w:jc w:val="both"/>
      </w:pPr>
    </w:p>
    <w:p w14:paraId="3EE3524F" w14:textId="31D97958" w:rsidR="00887DC2" w:rsidRDefault="00887DC2" w:rsidP="00FC4CB1">
      <w:pPr>
        <w:tabs>
          <w:tab w:val="left" w:pos="1476"/>
        </w:tabs>
        <w:jc w:val="both"/>
      </w:pPr>
    </w:p>
    <w:p w14:paraId="7F10EAE0" w14:textId="576DAADD" w:rsidR="00887DC2" w:rsidRDefault="00887DC2" w:rsidP="00FC4CB1">
      <w:pPr>
        <w:tabs>
          <w:tab w:val="left" w:pos="1476"/>
        </w:tabs>
        <w:jc w:val="both"/>
      </w:pPr>
    </w:p>
    <w:p w14:paraId="2540C42B" w14:textId="40B25DF8" w:rsidR="0018662F" w:rsidRDefault="0018662F" w:rsidP="00FC4CB1">
      <w:pPr>
        <w:tabs>
          <w:tab w:val="left" w:pos="1476"/>
        </w:tabs>
        <w:jc w:val="both"/>
      </w:pPr>
    </w:p>
    <w:p w14:paraId="15CBBD5A" w14:textId="77777777" w:rsidR="0018662F" w:rsidRDefault="0018662F" w:rsidP="00FC4CB1">
      <w:pPr>
        <w:tabs>
          <w:tab w:val="left" w:pos="1476"/>
        </w:tabs>
        <w:jc w:val="both"/>
      </w:pPr>
    </w:p>
    <w:p w14:paraId="3EC399D2" w14:textId="05198C44" w:rsidR="00E80FA3" w:rsidRDefault="00C60DCE" w:rsidP="00FC4CB1">
      <w:pPr>
        <w:pStyle w:val="Paragraphedeliste"/>
        <w:numPr>
          <w:ilvl w:val="0"/>
          <w:numId w:val="11"/>
        </w:numPr>
        <w:tabs>
          <w:tab w:val="left" w:pos="1476"/>
        </w:tabs>
        <w:jc w:val="both"/>
      </w:pPr>
      <w:r>
        <w:t>Quelle est la variable d’environnement pour afficher le profile Home de l’utilisateur en cours :</w:t>
      </w:r>
    </w:p>
    <w:p w14:paraId="4026BF81" w14:textId="452777EE" w:rsidR="00C60DCE" w:rsidRDefault="00C60DCE" w:rsidP="00FC4CB1">
      <w:pPr>
        <w:pStyle w:val="Paragraphedeliste"/>
        <w:tabs>
          <w:tab w:val="left" w:pos="1476"/>
        </w:tabs>
        <w:jc w:val="both"/>
      </w:pPr>
      <w:r>
        <w:t>%HOMEPATH%</w:t>
      </w:r>
    </w:p>
    <w:p w14:paraId="1630CFA3" w14:textId="77777777" w:rsidR="00C60DCE" w:rsidRDefault="00C60DCE" w:rsidP="00FC4CB1">
      <w:pPr>
        <w:pStyle w:val="Paragraphedeliste"/>
        <w:tabs>
          <w:tab w:val="left" w:pos="1476"/>
        </w:tabs>
        <w:jc w:val="both"/>
      </w:pPr>
    </w:p>
    <w:p w14:paraId="47D9C980" w14:textId="3B92C32A" w:rsidR="00C60DCE" w:rsidRDefault="00C60DCE" w:rsidP="00FC4CB1">
      <w:pPr>
        <w:pStyle w:val="Paragraphedeliste"/>
        <w:numPr>
          <w:ilvl w:val="0"/>
          <w:numId w:val="11"/>
        </w:numPr>
        <w:tabs>
          <w:tab w:val="left" w:pos="1476"/>
        </w:tabs>
        <w:jc w:val="both"/>
      </w:pPr>
      <w:r>
        <w:t>A quoi sert la commande interne PATH ?</w:t>
      </w:r>
    </w:p>
    <w:p w14:paraId="0855E71F" w14:textId="54E89261" w:rsidR="0025046F" w:rsidRDefault="0025046F" w:rsidP="00FC4CB1">
      <w:pPr>
        <w:pStyle w:val="Paragraphedeliste"/>
        <w:numPr>
          <w:ilvl w:val="1"/>
          <w:numId w:val="11"/>
        </w:numPr>
        <w:tabs>
          <w:tab w:val="left" w:pos="1476"/>
        </w:tabs>
        <w:jc w:val="both"/>
      </w:pPr>
      <w:r>
        <w:t>à afficher l’invite (prompt) ;</w:t>
      </w:r>
    </w:p>
    <w:p w14:paraId="794473BE" w14:textId="1B7FA2FB" w:rsidR="0025046F" w:rsidRDefault="0025046F" w:rsidP="00FC4CB1">
      <w:pPr>
        <w:pStyle w:val="Paragraphedeliste"/>
        <w:numPr>
          <w:ilvl w:val="1"/>
          <w:numId w:val="11"/>
        </w:numPr>
        <w:tabs>
          <w:tab w:val="left" w:pos="1476"/>
        </w:tabs>
        <w:jc w:val="both"/>
      </w:pPr>
      <w:r>
        <w:t xml:space="preserve">à me déplacer </w:t>
      </w:r>
      <w:r w:rsidR="001B2D13">
        <w:t>dans les répertoires et les sous répertoires ;</w:t>
      </w:r>
    </w:p>
    <w:p w14:paraId="0A9C3634" w14:textId="689EF91E" w:rsidR="001B2D13" w:rsidRDefault="001B2D13" w:rsidP="00FC4CB1">
      <w:pPr>
        <w:pStyle w:val="Paragraphedeliste"/>
        <w:numPr>
          <w:ilvl w:val="1"/>
          <w:numId w:val="11"/>
        </w:numPr>
        <w:tabs>
          <w:tab w:val="left" w:pos="1476"/>
        </w:tabs>
        <w:jc w:val="both"/>
      </w:pPr>
      <w:r>
        <w:t>à indiquer les répertoires où peuvent se trouver le fichier à exécuter ;</w:t>
      </w:r>
    </w:p>
    <w:p w14:paraId="35C7EF62" w14:textId="082DA614" w:rsidR="001B2D13" w:rsidRDefault="001B2D13" w:rsidP="00FC4CB1">
      <w:pPr>
        <w:pStyle w:val="Paragraphedeliste"/>
        <w:numPr>
          <w:ilvl w:val="1"/>
          <w:numId w:val="11"/>
        </w:numPr>
        <w:tabs>
          <w:tab w:val="left" w:pos="1476"/>
        </w:tabs>
        <w:jc w:val="both"/>
      </w:pPr>
      <w:r>
        <w:t>à indiquer avec quel lecteur d’ordinateur est relié ;</w:t>
      </w:r>
    </w:p>
    <w:p w14:paraId="5A4906BC" w14:textId="77777777" w:rsidR="002277C3" w:rsidRDefault="002277C3" w:rsidP="00FC4CB1">
      <w:pPr>
        <w:pStyle w:val="Paragraphedeliste"/>
        <w:tabs>
          <w:tab w:val="left" w:pos="1476"/>
        </w:tabs>
        <w:ind w:left="1440"/>
        <w:jc w:val="both"/>
      </w:pPr>
    </w:p>
    <w:p w14:paraId="4909C29E" w14:textId="77777777" w:rsidR="00290035" w:rsidRDefault="001B2D13" w:rsidP="00FC4CB1">
      <w:pPr>
        <w:pStyle w:val="Paragraphedeliste"/>
        <w:numPr>
          <w:ilvl w:val="0"/>
          <w:numId w:val="11"/>
        </w:numPr>
        <w:tabs>
          <w:tab w:val="left" w:pos="1476"/>
        </w:tabs>
        <w:jc w:val="both"/>
      </w:pPr>
      <w:r>
        <w:lastRenderedPageBreak/>
        <w:t>Pour connaître tous les répertoires (dossiers) où l’ordinateur doit chercher afin de trouver le fichier à exécuter, vous tap</w:t>
      </w:r>
      <w:r w:rsidR="00601D11">
        <w:t>ez quel commande ?</w:t>
      </w:r>
    </w:p>
    <w:p w14:paraId="118FF054" w14:textId="06E8C8A5" w:rsidR="00601D11" w:rsidRDefault="00601D11" w:rsidP="00FC4CB1">
      <w:pPr>
        <w:pStyle w:val="Paragraphedeliste"/>
        <w:tabs>
          <w:tab w:val="left" w:pos="1476"/>
        </w:tabs>
        <w:jc w:val="both"/>
      </w:pPr>
      <w:r>
        <w:t>PATH</w:t>
      </w:r>
    </w:p>
    <w:p w14:paraId="2B6621DB" w14:textId="77777777" w:rsidR="002277C3" w:rsidRDefault="002277C3" w:rsidP="00FC4CB1">
      <w:pPr>
        <w:pStyle w:val="Paragraphedeliste"/>
        <w:tabs>
          <w:tab w:val="left" w:pos="1476"/>
        </w:tabs>
        <w:jc w:val="both"/>
      </w:pPr>
    </w:p>
    <w:p w14:paraId="6EBA3A74" w14:textId="4BB32C29" w:rsidR="00290035" w:rsidRDefault="00601D11" w:rsidP="00FC4CB1">
      <w:pPr>
        <w:pStyle w:val="Paragraphedeliste"/>
        <w:numPr>
          <w:ilvl w:val="0"/>
          <w:numId w:val="11"/>
        </w:numPr>
        <w:tabs>
          <w:tab w:val="left" w:pos="1476"/>
        </w:tabs>
        <w:jc w:val="both"/>
      </w:pPr>
      <w:r>
        <w:t>Quel est le sens de ce qui suit le mot PATH</w:t>
      </w:r>
      <w:r w:rsidR="00290035">
        <w:t> ?</w:t>
      </w:r>
    </w:p>
    <w:p w14:paraId="33B21004" w14:textId="5C6550E5" w:rsidR="00290035" w:rsidRDefault="00290035" w:rsidP="00FC4CB1">
      <w:pPr>
        <w:pStyle w:val="Paragraphedeliste"/>
        <w:tabs>
          <w:tab w:val="left" w:pos="1476"/>
        </w:tabs>
        <w:jc w:val="both"/>
      </w:pPr>
      <w:r>
        <w:t xml:space="preserve">Il s’agit de tous les chemins de recherches séparés </w:t>
      </w:r>
      <w:r w:rsidR="00934A5D">
        <w:t>par des « ; ».</w:t>
      </w:r>
    </w:p>
    <w:p w14:paraId="35DD53E8" w14:textId="77777777" w:rsidR="002277C3" w:rsidRDefault="002277C3" w:rsidP="00FC4CB1">
      <w:pPr>
        <w:pStyle w:val="Paragraphedeliste"/>
        <w:tabs>
          <w:tab w:val="left" w:pos="1476"/>
        </w:tabs>
        <w:jc w:val="both"/>
      </w:pPr>
    </w:p>
    <w:p w14:paraId="6019BB23" w14:textId="0667CF34" w:rsidR="00934A5D" w:rsidRDefault="00934A5D" w:rsidP="00FC4CB1">
      <w:pPr>
        <w:pStyle w:val="Paragraphedeliste"/>
        <w:numPr>
          <w:ilvl w:val="0"/>
          <w:numId w:val="11"/>
        </w:numPr>
        <w:tabs>
          <w:tab w:val="left" w:pos="1476"/>
        </w:tabs>
        <w:jc w:val="both"/>
      </w:pPr>
      <w:r>
        <w:t>Pour que l’invite (prompt) indique le lecteur, le chemin et le répertoire où l’ordinateur est positionné, vous tapez quelle commande ?</w:t>
      </w:r>
    </w:p>
    <w:p w14:paraId="4A8555D4" w14:textId="40055E4A" w:rsidR="002277C3" w:rsidRDefault="00934A5D" w:rsidP="00FC4CB1">
      <w:pPr>
        <w:pStyle w:val="Paragraphedeliste"/>
        <w:tabs>
          <w:tab w:val="left" w:pos="1476"/>
        </w:tabs>
        <w:jc w:val="both"/>
      </w:pPr>
      <w:r>
        <w:t xml:space="preserve">PROMPT </w:t>
      </w:r>
      <w:r w:rsidR="002277C3">
        <w:t>$P</w:t>
      </w:r>
    </w:p>
    <w:p w14:paraId="28FF1214" w14:textId="77777777" w:rsidR="002277C3" w:rsidRDefault="002277C3" w:rsidP="00FC4CB1">
      <w:pPr>
        <w:pStyle w:val="Paragraphedeliste"/>
        <w:tabs>
          <w:tab w:val="left" w:pos="1476"/>
        </w:tabs>
        <w:jc w:val="both"/>
      </w:pPr>
    </w:p>
    <w:p w14:paraId="48375D2A" w14:textId="257984E6" w:rsidR="002277C3" w:rsidRDefault="002277C3" w:rsidP="00FC4CB1">
      <w:pPr>
        <w:pStyle w:val="Paragraphedeliste"/>
        <w:numPr>
          <w:ilvl w:val="0"/>
          <w:numId w:val="11"/>
        </w:numPr>
        <w:tabs>
          <w:tab w:val="left" w:pos="1476"/>
        </w:tabs>
        <w:jc w:val="both"/>
      </w:pPr>
      <w:r>
        <w:t>Il existe des variables d’environnement système et des variables d’environnement utilisateurs. Si une variable porte le même nom, laquelle gagne ?</w:t>
      </w:r>
    </w:p>
    <w:p w14:paraId="41EC2EEA" w14:textId="57EDFCF9" w:rsidR="002277C3" w:rsidRDefault="002277C3" w:rsidP="00FC4CB1">
      <w:pPr>
        <w:pStyle w:val="Paragraphedeliste"/>
        <w:tabs>
          <w:tab w:val="left" w:pos="1476"/>
        </w:tabs>
        <w:jc w:val="both"/>
      </w:pPr>
      <w:r>
        <w:t>Pour la variable PATH, c’est un ajout de 2 contenus.</w:t>
      </w:r>
    </w:p>
    <w:p w14:paraId="600EB133" w14:textId="7136301E" w:rsidR="002277C3" w:rsidRDefault="002277C3" w:rsidP="00FC4CB1">
      <w:pPr>
        <w:pStyle w:val="Paragraphedeliste"/>
        <w:tabs>
          <w:tab w:val="left" w:pos="1476"/>
        </w:tabs>
        <w:jc w:val="both"/>
      </w:pPr>
      <w:r>
        <w:t>Pour la variable TEMP, c’est la variable utilisateur qui gagne.</w:t>
      </w:r>
    </w:p>
    <w:p w14:paraId="62BFC57E" w14:textId="3E9925DA" w:rsidR="00C60DCE" w:rsidRDefault="002277C3" w:rsidP="00FC4CB1">
      <w:pPr>
        <w:pStyle w:val="Paragraphedeliste"/>
        <w:tabs>
          <w:tab w:val="left" w:pos="1476"/>
        </w:tabs>
        <w:jc w:val="both"/>
      </w:pPr>
      <w:r>
        <w:t>Il faut procéder empiriquement pour connaître les effets des variables portant le même nom, il n’y a pas de documentation officielle sur ce sujet.</w:t>
      </w:r>
    </w:p>
    <w:p w14:paraId="144DF60A" w14:textId="77777777" w:rsidR="00335B07" w:rsidRDefault="00335B07" w:rsidP="00FC4CB1">
      <w:pPr>
        <w:pStyle w:val="Paragraphedeliste"/>
        <w:tabs>
          <w:tab w:val="left" w:pos="1476"/>
        </w:tabs>
        <w:jc w:val="both"/>
      </w:pPr>
    </w:p>
    <w:p w14:paraId="7D6113DE" w14:textId="5EC9C038" w:rsidR="00335B07" w:rsidRDefault="00335B07" w:rsidP="00FC4CB1">
      <w:pPr>
        <w:pStyle w:val="Titre1"/>
        <w:jc w:val="both"/>
      </w:pPr>
      <w:bookmarkStart w:id="23" w:name="_Toc120885758"/>
      <w:r>
        <w:t>01.12.2022</w:t>
      </w:r>
      <w:bookmarkEnd w:id="23"/>
    </w:p>
    <w:p w14:paraId="21CC9B0A" w14:textId="438D477A" w:rsidR="00FB025B" w:rsidRDefault="00716E0E" w:rsidP="00FC4CB1">
      <w:pPr>
        <w:tabs>
          <w:tab w:val="left" w:pos="1476"/>
        </w:tabs>
        <w:jc w:val="both"/>
      </w:pPr>
      <w:r>
        <w:t>Gestion utilisateurs groupes</w:t>
      </w:r>
    </w:p>
    <w:p w14:paraId="4BD9D010" w14:textId="7CC00835" w:rsidR="00FB025B" w:rsidRDefault="00FB025B" w:rsidP="00FC4CB1">
      <w:pPr>
        <w:tabs>
          <w:tab w:val="left" w:pos="1476"/>
        </w:tabs>
        <w:jc w:val="both"/>
      </w:pPr>
      <w:r>
        <w:t>Identification : dire qui on est</w:t>
      </w:r>
    </w:p>
    <w:p w14:paraId="6E07CE70" w14:textId="450A5D61" w:rsidR="00FB025B" w:rsidRDefault="00FB025B" w:rsidP="00FC4CB1">
      <w:pPr>
        <w:tabs>
          <w:tab w:val="left" w:pos="1476"/>
        </w:tabs>
        <w:jc w:val="both"/>
      </w:pPr>
      <w:r>
        <w:t xml:space="preserve">Authentification : prouver par un moyen </w:t>
      </w:r>
      <w:r w:rsidR="00335B07">
        <w:t>que c’est bien nous (mot de passe, face id, touch id…)</w:t>
      </w:r>
    </w:p>
    <w:p w14:paraId="39AD3392" w14:textId="2A00F446" w:rsidR="0042673C" w:rsidRDefault="0042673C" w:rsidP="00FC4CB1">
      <w:pPr>
        <w:jc w:val="both"/>
      </w:pPr>
      <w:r w:rsidRPr="0042673C">
        <w:rPr>
          <w:noProof/>
        </w:rPr>
        <w:drawing>
          <wp:inline distT="0" distB="0" distL="0" distR="0" wp14:anchorId="139099FC" wp14:editId="53CE3CD7">
            <wp:extent cx="5760720" cy="2637155"/>
            <wp:effectExtent l="0" t="0" r="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64"/>
                    <a:stretch>
                      <a:fillRect/>
                    </a:stretch>
                  </pic:blipFill>
                  <pic:spPr>
                    <a:xfrm>
                      <a:off x="0" y="0"/>
                      <a:ext cx="5760720" cy="2637155"/>
                    </a:xfrm>
                    <a:prstGeom prst="rect">
                      <a:avLst/>
                    </a:prstGeom>
                  </pic:spPr>
                </pic:pic>
              </a:graphicData>
            </a:graphic>
          </wp:inline>
        </w:drawing>
      </w:r>
    </w:p>
    <w:p w14:paraId="01A7F80D" w14:textId="67C4BAD0" w:rsidR="0042673C" w:rsidRDefault="0042673C" w:rsidP="00FC4CB1">
      <w:pPr>
        <w:jc w:val="both"/>
      </w:pPr>
      <w:r>
        <w:t xml:space="preserve">Pourquoi l’administrateur est en général </w:t>
      </w:r>
      <w:proofErr w:type="spellStart"/>
      <w:r>
        <w:t>desactivé</w:t>
      </w:r>
      <w:proofErr w:type="spellEnd"/>
      <w:r>
        <w:t xml:space="preserve"> ? </w:t>
      </w:r>
    </w:p>
    <w:p w14:paraId="013FBDC5" w14:textId="115D6697" w:rsidR="0042673C" w:rsidRDefault="00E13FCB" w:rsidP="00FC4CB1">
      <w:pPr>
        <w:jc w:val="both"/>
      </w:pPr>
      <w:r>
        <w:t xml:space="preserve">Il y a beaucoup plus de chances qu’on nous </w:t>
      </w:r>
      <w:proofErr w:type="spellStart"/>
      <w:r>
        <w:t>hacke</w:t>
      </w:r>
      <w:proofErr w:type="spellEnd"/>
      <w:r>
        <w:t xml:space="preserve"> car </w:t>
      </w:r>
      <w:r w:rsidR="00DF3D0D">
        <w:t>l’hacker</w:t>
      </w:r>
      <w:r>
        <w:t xml:space="preserve"> c’est déjà le nom du compte (50% du chemin fait).</w:t>
      </w:r>
    </w:p>
    <w:p w14:paraId="52810B82" w14:textId="473576DD" w:rsidR="00E13FCB" w:rsidRDefault="00E13FCB" w:rsidP="00FC4CB1">
      <w:pPr>
        <w:jc w:val="both"/>
      </w:pPr>
      <w:r>
        <w:t xml:space="preserve">Ce qu’on fait en général, c’est enlever </w:t>
      </w:r>
      <w:proofErr w:type="spellStart"/>
      <w:r>
        <w:t>tout</w:t>
      </w:r>
      <w:proofErr w:type="spellEnd"/>
      <w:r>
        <w:t xml:space="preserve"> les comptes qui sont standard : admin, </w:t>
      </w:r>
      <w:proofErr w:type="spellStart"/>
      <w:r>
        <w:t>adminis</w:t>
      </w:r>
      <w:r w:rsidR="00DF3D0D">
        <w:t>trator</w:t>
      </w:r>
      <w:proofErr w:type="spellEnd"/>
      <w:r w:rsidR="00DF3D0D">
        <w:t>…</w:t>
      </w:r>
    </w:p>
    <w:p w14:paraId="691DD09D" w14:textId="0A2E75BF" w:rsidR="00DF3D0D" w:rsidRDefault="00DF3D0D" w:rsidP="00FC4CB1">
      <w:pPr>
        <w:jc w:val="both"/>
      </w:pPr>
      <w:r>
        <w:t>Créer un autre compte avec par exemple raf admin et donner les accès d’administrateur.</w:t>
      </w:r>
    </w:p>
    <w:p w14:paraId="3367D2F7" w14:textId="3E3CAEFD" w:rsidR="00DF3D0D" w:rsidRDefault="00C95177" w:rsidP="00FC4CB1">
      <w:pPr>
        <w:jc w:val="both"/>
        <w:rPr>
          <w:noProof/>
        </w:rPr>
      </w:pPr>
      <w:r w:rsidRPr="00C95177">
        <w:rPr>
          <w:noProof/>
        </w:rPr>
        <w:lastRenderedPageBreak/>
        <w:drawing>
          <wp:inline distT="0" distB="0" distL="0" distR="0" wp14:anchorId="2D70C00A" wp14:editId="6BE9FAD5">
            <wp:extent cx="5760720" cy="275082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750820"/>
                    </a:xfrm>
                    <a:prstGeom prst="rect">
                      <a:avLst/>
                    </a:prstGeom>
                  </pic:spPr>
                </pic:pic>
              </a:graphicData>
            </a:graphic>
          </wp:inline>
        </w:drawing>
      </w:r>
    </w:p>
    <w:p w14:paraId="3911FF98" w14:textId="02874257" w:rsidR="001628E4" w:rsidRDefault="001628E4" w:rsidP="00FC4CB1">
      <w:pPr>
        <w:jc w:val="both"/>
        <w:rPr>
          <w:noProof/>
        </w:rPr>
      </w:pPr>
    </w:p>
    <w:p w14:paraId="1A08A819" w14:textId="3D56B345" w:rsidR="001628E4" w:rsidRDefault="001628E4" w:rsidP="00FC4CB1">
      <w:pPr>
        <w:pStyle w:val="Titre1"/>
        <w:jc w:val="both"/>
      </w:pPr>
      <w:bookmarkStart w:id="24" w:name="_Toc120885759"/>
      <w:r>
        <w:t>Questionnaire authentification</w:t>
      </w:r>
      <w:bookmarkEnd w:id="24"/>
    </w:p>
    <w:p w14:paraId="42282F37" w14:textId="0E38197C" w:rsidR="00555EE8" w:rsidRDefault="00555EE8" w:rsidP="00FC4CB1">
      <w:pPr>
        <w:pStyle w:val="Paragraphedeliste"/>
        <w:numPr>
          <w:ilvl w:val="0"/>
          <w:numId w:val="14"/>
        </w:numPr>
        <w:spacing w:after="0" w:line="240" w:lineRule="auto"/>
        <w:jc w:val="both"/>
      </w:pPr>
      <w:r>
        <w:t>Quels sont les deux protocoles d’authentification supportés dans Windows 11 ?</w:t>
      </w:r>
    </w:p>
    <w:p w14:paraId="1936646B" w14:textId="7DF6B17D" w:rsidR="00774566" w:rsidRDefault="00774566" w:rsidP="00FC4CB1">
      <w:pPr>
        <w:spacing w:after="0" w:line="240" w:lineRule="auto"/>
        <w:ind w:left="720"/>
        <w:contextualSpacing/>
        <w:jc w:val="both"/>
      </w:pPr>
      <w:r>
        <w:t>Il s’agit de Kerberos et NTLM.</w:t>
      </w:r>
    </w:p>
    <w:p w14:paraId="3EDD57E1" w14:textId="2328153D" w:rsidR="00774566" w:rsidRDefault="002C03A4" w:rsidP="00FC4CB1">
      <w:pPr>
        <w:pStyle w:val="Paragraphedeliste"/>
        <w:numPr>
          <w:ilvl w:val="0"/>
          <w:numId w:val="14"/>
        </w:numPr>
        <w:jc w:val="both"/>
      </w:pPr>
      <w:r>
        <w:t>Comment s’appelle la base de données locale sous Windows ?</w:t>
      </w:r>
    </w:p>
    <w:p w14:paraId="53C381B4" w14:textId="68F0C901" w:rsidR="00DC4EC8" w:rsidRDefault="00DC4EC8" w:rsidP="00FC4CB1">
      <w:pPr>
        <w:pStyle w:val="Paragraphedeliste"/>
        <w:jc w:val="both"/>
      </w:pPr>
      <w:r>
        <w:t>SAM = Security Accounts Manager</w:t>
      </w:r>
    </w:p>
    <w:p w14:paraId="77CC005E" w14:textId="5723AEC7" w:rsidR="002C03A4" w:rsidRDefault="002C03A4" w:rsidP="00FC4CB1">
      <w:pPr>
        <w:pStyle w:val="Paragraphedeliste"/>
        <w:numPr>
          <w:ilvl w:val="0"/>
          <w:numId w:val="14"/>
        </w:numPr>
        <w:jc w:val="both"/>
      </w:pPr>
      <w:r>
        <w:t xml:space="preserve">Comment s’appelle l’identifiant unique de sécurité utilisé par le système pour identifier un utilisateur ou un groupe ? </w:t>
      </w:r>
    </w:p>
    <w:p w14:paraId="0EF4DED7" w14:textId="1334791E" w:rsidR="00B97918" w:rsidRDefault="00B97918" w:rsidP="00FC4CB1">
      <w:pPr>
        <w:pStyle w:val="Paragraphedeliste"/>
        <w:jc w:val="both"/>
      </w:pPr>
      <w:r>
        <w:t>SID = Security Identifier</w:t>
      </w:r>
    </w:p>
    <w:p w14:paraId="13F364E8" w14:textId="29AECA39" w:rsidR="006A3147" w:rsidRDefault="002C03A4" w:rsidP="00FC4CB1">
      <w:pPr>
        <w:pStyle w:val="Paragraphedeliste"/>
        <w:numPr>
          <w:ilvl w:val="0"/>
          <w:numId w:val="14"/>
        </w:numPr>
        <w:jc w:val="both"/>
      </w:pPr>
      <w:r>
        <w:t>Cette affirmation est-elle vrai ou fausse ? « Lorsque l’utilisateur se logue sur une machine en groupe de travail ou avec un compte local, son jeton d’accès ne contient que les groupes locaux auxquels il appartient. »</w:t>
      </w:r>
    </w:p>
    <w:p w14:paraId="3190BB3C" w14:textId="7066DE7C" w:rsidR="007C1315" w:rsidRDefault="007C1315" w:rsidP="00FC4CB1">
      <w:pPr>
        <w:pStyle w:val="Paragraphedeliste"/>
        <w:jc w:val="both"/>
      </w:pPr>
      <w:r>
        <w:t>Vrai</w:t>
      </w:r>
    </w:p>
    <w:p w14:paraId="7892158D" w14:textId="2D0FB4D2" w:rsidR="006A3147" w:rsidRDefault="002C03A4" w:rsidP="00FC4CB1">
      <w:pPr>
        <w:pStyle w:val="Paragraphedeliste"/>
        <w:numPr>
          <w:ilvl w:val="0"/>
          <w:numId w:val="14"/>
        </w:numPr>
        <w:jc w:val="both"/>
      </w:pPr>
      <w:r>
        <w:t xml:space="preserve">Quelle est la définition de l’identification ? </w:t>
      </w:r>
    </w:p>
    <w:p w14:paraId="4E989C6D" w14:textId="5AEDE7EB" w:rsidR="0041670A" w:rsidRDefault="007C1315" w:rsidP="00FC4CB1">
      <w:pPr>
        <w:pStyle w:val="Paragraphedeliste"/>
        <w:jc w:val="both"/>
      </w:pPr>
      <w:r>
        <w:t>L’identification permet de dire qui l’on est.</w:t>
      </w:r>
    </w:p>
    <w:p w14:paraId="7BB39DA7" w14:textId="3C98FB32" w:rsidR="002C03A4" w:rsidRDefault="002C03A4" w:rsidP="00FC4CB1">
      <w:pPr>
        <w:pStyle w:val="Paragraphedeliste"/>
        <w:numPr>
          <w:ilvl w:val="0"/>
          <w:numId w:val="14"/>
        </w:numPr>
        <w:jc w:val="both"/>
      </w:pPr>
      <w:r>
        <w:t>Quel est la définition de l’authentification ?</w:t>
      </w:r>
    </w:p>
    <w:p w14:paraId="53E970C0" w14:textId="14C02096" w:rsidR="007C1315" w:rsidRDefault="007C1315" w:rsidP="00FC4CB1">
      <w:pPr>
        <w:pStyle w:val="Paragraphedeliste"/>
        <w:jc w:val="both"/>
      </w:pPr>
      <w:r>
        <w:t>L’identification permet de prouver qui l’on est.</w:t>
      </w:r>
    </w:p>
    <w:p w14:paraId="03BD77AB" w14:textId="7BB73BA8" w:rsidR="00AA7332" w:rsidRDefault="00AA7332" w:rsidP="00FC4CB1">
      <w:pPr>
        <w:pStyle w:val="Paragraphedeliste"/>
        <w:numPr>
          <w:ilvl w:val="0"/>
          <w:numId w:val="14"/>
        </w:numPr>
        <w:jc w:val="both"/>
      </w:pPr>
      <w:r>
        <w:t>D</w:t>
      </w:r>
      <w:r>
        <w:t>onnez 4 méthodes d’authentification différente</w:t>
      </w:r>
    </w:p>
    <w:p w14:paraId="126873D5" w14:textId="6C5A7E55" w:rsidR="00E67F17" w:rsidRDefault="00824AE2" w:rsidP="00FC4CB1">
      <w:pPr>
        <w:pStyle w:val="Paragraphedeliste"/>
        <w:jc w:val="both"/>
      </w:pPr>
      <w:r>
        <w:t>Know : ce que l’</w:t>
      </w:r>
      <w:r w:rsidR="00E67F17">
        <w:t>on connaît (mot de passe)</w:t>
      </w:r>
    </w:p>
    <w:p w14:paraId="66AD6987" w14:textId="6BE4AE64" w:rsidR="00E67F17" w:rsidRDefault="00040262" w:rsidP="00FC4CB1">
      <w:pPr>
        <w:pStyle w:val="Paragraphedeliste"/>
        <w:jc w:val="both"/>
      </w:pPr>
      <w:r>
        <w:t xml:space="preserve">Have </w:t>
      </w:r>
      <w:r w:rsidR="00E67F17">
        <w:t xml:space="preserve">: ce que l’on a (2FA, smart </w:t>
      </w:r>
      <w:proofErr w:type="spellStart"/>
      <w:r w:rsidR="00E67F17">
        <w:t>card</w:t>
      </w:r>
      <w:proofErr w:type="spellEnd"/>
      <w:r w:rsidR="00E67F17">
        <w:t xml:space="preserve">, </w:t>
      </w:r>
      <w:proofErr w:type="spellStart"/>
      <w:r w:rsidR="00E67F17">
        <w:t>natel</w:t>
      </w:r>
      <w:proofErr w:type="spellEnd"/>
      <w:r w:rsidR="00E67F17">
        <w:t>)</w:t>
      </w:r>
    </w:p>
    <w:p w14:paraId="1AF235D8" w14:textId="3FAF1694" w:rsidR="00E67F17" w:rsidRDefault="00040262" w:rsidP="00FC4CB1">
      <w:pPr>
        <w:pStyle w:val="Paragraphedeliste"/>
        <w:jc w:val="both"/>
      </w:pPr>
      <w:r>
        <w:t>Are : ce que l’on est (main, œil, doigt)</w:t>
      </w:r>
    </w:p>
    <w:p w14:paraId="3B021351" w14:textId="5C89B2B4" w:rsidR="00040262" w:rsidRDefault="00040262" w:rsidP="00FC4CB1">
      <w:pPr>
        <w:pStyle w:val="Paragraphedeliste"/>
        <w:jc w:val="both"/>
      </w:pPr>
      <w:r>
        <w:t>Do : ce que l’on fait (schéma de déverrouillage)</w:t>
      </w:r>
    </w:p>
    <w:p w14:paraId="29999C67" w14:textId="0511DC4F" w:rsidR="00EF32A4" w:rsidRDefault="00EF32A4" w:rsidP="00FC4CB1">
      <w:pPr>
        <w:pStyle w:val="Paragraphedeliste"/>
        <w:jc w:val="both"/>
      </w:pPr>
    </w:p>
    <w:p w14:paraId="57B2F1B4" w14:textId="0C7D1B26" w:rsidR="00EF32A4" w:rsidRDefault="00EF32A4" w:rsidP="00FC4CB1">
      <w:pPr>
        <w:pStyle w:val="Titre1"/>
        <w:jc w:val="both"/>
      </w:pPr>
      <w:bookmarkStart w:id="25" w:name="_Toc120885760"/>
      <w:r>
        <w:t xml:space="preserve">Questionnaire </w:t>
      </w:r>
      <w:r>
        <w:t>utilisateurs</w:t>
      </w:r>
      <w:bookmarkEnd w:id="25"/>
    </w:p>
    <w:p w14:paraId="5E619696" w14:textId="70F39254" w:rsidR="00803737" w:rsidRDefault="00E50D1D" w:rsidP="00FC4CB1">
      <w:pPr>
        <w:pStyle w:val="Paragraphedeliste"/>
        <w:numPr>
          <w:ilvl w:val="0"/>
          <w:numId w:val="16"/>
        </w:numPr>
        <w:jc w:val="both"/>
      </w:pPr>
      <w:r>
        <w:t xml:space="preserve">Où sont stockés les utilisateurs et groupes locaux ? </w:t>
      </w:r>
    </w:p>
    <w:p w14:paraId="4B419687" w14:textId="35AC071D" w:rsidR="00F62E64" w:rsidRDefault="00F62E64" w:rsidP="00FC4CB1">
      <w:pPr>
        <w:pStyle w:val="Paragraphedeliste"/>
        <w:jc w:val="both"/>
      </w:pPr>
      <w:r>
        <w:t>Ils sont stockés dans la base SAM (C:\Windows\System32\config\SAM).</w:t>
      </w:r>
    </w:p>
    <w:p w14:paraId="0F3C8F60" w14:textId="2025771B" w:rsidR="005D25DA" w:rsidRDefault="00E50D1D" w:rsidP="00FC4CB1">
      <w:pPr>
        <w:pStyle w:val="Paragraphedeliste"/>
        <w:numPr>
          <w:ilvl w:val="0"/>
          <w:numId w:val="16"/>
        </w:numPr>
        <w:jc w:val="both"/>
      </w:pPr>
      <w:r>
        <w:t xml:space="preserve">Quel outil graphique permet de gérer les comptes locaux ? </w:t>
      </w:r>
    </w:p>
    <w:p w14:paraId="58570F1D" w14:textId="48D50504" w:rsidR="0071399B" w:rsidRDefault="0071399B" w:rsidP="00FC4CB1">
      <w:pPr>
        <w:pStyle w:val="Paragraphedeliste"/>
        <w:jc w:val="both"/>
      </w:pPr>
      <w:r>
        <w:t>Vous pouvez créer des comptes avec la console de Gestion d’ordinateur (</w:t>
      </w:r>
      <w:proofErr w:type="spellStart"/>
      <w:r>
        <w:t>compmgmt.msc</w:t>
      </w:r>
      <w:proofErr w:type="spellEnd"/>
      <w:r>
        <w:t>) ou en passant par le panneau de configuration (Gestion des comptes).</w:t>
      </w:r>
    </w:p>
    <w:p w14:paraId="60383023" w14:textId="3B2FFDDF" w:rsidR="005D25DA" w:rsidRDefault="00E50D1D" w:rsidP="00FC4CB1">
      <w:pPr>
        <w:pStyle w:val="Paragraphedeliste"/>
        <w:numPr>
          <w:ilvl w:val="0"/>
          <w:numId w:val="16"/>
        </w:numPr>
        <w:jc w:val="both"/>
      </w:pPr>
      <w:r>
        <w:t xml:space="preserve">Quels comptes utilisateurs par défaut existent dans Windows 11 ? </w:t>
      </w:r>
    </w:p>
    <w:p w14:paraId="251DB7EF" w14:textId="57C3FF07" w:rsidR="00C44B3E" w:rsidRDefault="00E51E33" w:rsidP="00FC4CB1">
      <w:pPr>
        <w:pStyle w:val="Paragraphedeliste"/>
        <w:jc w:val="both"/>
      </w:pPr>
      <w:r>
        <w:lastRenderedPageBreak/>
        <w:t>Il s’agit du compte Administrateur et du compte Invité.</w:t>
      </w:r>
    </w:p>
    <w:p w14:paraId="60520319" w14:textId="0E0911CF" w:rsidR="005D25DA" w:rsidRDefault="00E50D1D" w:rsidP="00FC4CB1">
      <w:pPr>
        <w:pStyle w:val="Paragraphedeliste"/>
        <w:numPr>
          <w:ilvl w:val="0"/>
          <w:numId w:val="16"/>
        </w:numPr>
        <w:jc w:val="both"/>
      </w:pPr>
      <w:r>
        <w:t>Pourquoi est-il conseillé de renommer le compte Administrateur ?</w:t>
      </w:r>
    </w:p>
    <w:p w14:paraId="0CFCF03E" w14:textId="58B1A5C1" w:rsidR="00A563BD" w:rsidRDefault="00A563BD" w:rsidP="00FC4CB1">
      <w:pPr>
        <w:pStyle w:val="Paragraphedeliste"/>
        <w:jc w:val="both"/>
      </w:pPr>
      <w:r>
        <w:t>Pour des raisons de sécurité, pour éviter que des scripts automatiques ou autres logiciels malveillants essaient de découvrir le mot de passe du compte administrateur. Si celui-ci est renommé, cela rend inopérant un certain nombre de codes malveillants.</w:t>
      </w:r>
    </w:p>
    <w:p w14:paraId="6C17A71E" w14:textId="5C10D4B0" w:rsidR="005D25DA" w:rsidRDefault="00E50D1D" w:rsidP="00FC4CB1">
      <w:pPr>
        <w:pStyle w:val="Paragraphedeliste"/>
        <w:numPr>
          <w:ilvl w:val="0"/>
          <w:numId w:val="16"/>
        </w:numPr>
        <w:jc w:val="both"/>
      </w:pPr>
      <w:r>
        <w:t xml:space="preserve">Le compte Administrateur par défaut est désactivé. Quelle utilisation pouvez-vous en faire ? </w:t>
      </w:r>
    </w:p>
    <w:p w14:paraId="0CBC5515" w14:textId="6EFCBAD0" w:rsidR="00082CE4" w:rsidRDefault="00082CE4" w:rsidP="00FC4CB1">
      <w:pPr>
        <w:pStyle w:val="Paragraphedeliste"/>
        <w:jc w:val="both"/>
      </w:pPr>
      <w:r>
        <w:t>Il est utilisable tel quel en mode de récupération (Safe Boot en pressant [F8] après le démarrage). Vous pouvez également activer ce compte pour qu’il soit utilisable dans un fonctionnement normal.</w:t>
      </w:r>
    </w:p>
    <w:p w14:paraId="44BF3E92" w14:textId="771316CD" w:rsidR="005D25DA" w:rsidRDefault="00E50D1D" w:rsidP="00FC4CB1">
      <w:pPr>
        <w:pStyle w:val="Paragraphedeliste"/>
        <w:numPr>
          <w:ilvl w:val="0"/>
          <w:numId w:val="16"/>
        </w:numPr>
        <w:jc w:val="both"/>
      </w:pPr>
      <w:r>
        <w:t xml:space="preserve">Quelle commande permet de créer un nouvel utilisateur ? </w:t>
      </w:r>
    </w:p>
    <w:p w14:paraId="325EAC90" w14:textId="25B346CD" w:rsidR="00A90C6E" w:rsidRDefault="00E8583F" w:rsidP="00FC4CB1">
      <w:pPr>
        <w:pStyle w:val="Paragraphedeliste"/>
        <w:jc w:val="both"/>
      </w:pPr>
      <w:r>
        <w:t xml:space="preserve">net user NOM_UTILISATEUR </w:t>
      </w:r>
      <w:proofErr w:type="spellStart"/>
      <w:r>
        <w:t>MyPASSWORD</w:t>
      </w:r>
      <w:proofErr w:type="spellEnd"/>
      <w:r>
        <w:t xml:space="preserve"> /</w:t>
      </w:r>
      <w:proofErr w:type="spellStart"/>
      <w:r>
        <w:t>add</w:t>
      </w:r>
      <w:proofErr w:type="spellEnd"/>
    </w:p>
    <w:p w14:paraId="376D2A5F" w14:textId="0C065E9C" w:rsidR="005D25DA" w:rsidRDefault="00E50D1D" w:rsidP="00FC4CB1">
      <w:pPr>
        <w:pStyle w:val="Paragraphedeliste"/>
        <w:numPr>
          <w:ilvl w:val="0"/>
          <w:numId w:val="16"/>
        </w:numPr>
        <w:jc w:val="both"/>
      </w:pPr>
      <w:r>
        <w:t>Quelle option permet de forcer le changement de mot de passe ?</w:t>
      </w:r>
    </w:p>
    <w:p w14:paraId="6B684C21" w14:textId="477A9CDE" w:rsidR="00E8583F" w:rsidRDefault="00F967FE" w:rsidP="00FC4CB1">
      <w:pPr>
        <w:pStyle w:val="Paragraphedeliste"/>
        <w:jc w:val="both"/>
      </w:pPr>
      <w:r>
        <w:t>Dans la console de Gestion de l’ordinateur, dans les propriétés du compte utilisateur, vous pouvez cliquer sur la case « L’utilisateur doit changer de mot de passe à la prochaine ouverture de session ».</w:t>
      </w:r>
    </w:p>
    <w:p w14:paraId="4E55C977" w14:textId="188FF029" w:rsidR="005D25DA" w:rsidRDefault="00E50D1D" w:rsidP="00FC4CB1">
      <w:pPr>
        <w:pStyle w:val="Paragraphedeliste"/>
        <w:numPr>
          <w:ilvl w:val="0"/>
          <w:numId w:val="16"/>
        </w:numPr>
        <w:jc w:val="both"/>
      </w:pPr>
      <w:r>
        <w:t xml:space="preserve">Dans quel cas utilisez-vous l’option « Le mot de passe n’expire jamais » ? </w:t>
      </w:r>
    </w:p>
    <w:p w14:paraId="06DC9206" w14:textId="77777777" w:rsidR="007B3C8A" w:rsidRDefault="007B3C8A" w:rsidP="00FC4CB1">
      <w:pPr>
        <w:pStyle w:val="Paragraphedeliste"/>
        <w:jc w:val="both"/>
      </w:pPr>
      <w:r>
        <w:t xml:space="preserve">Lorsque vous créez un compte de service, c’est-à-dire un compte qui va être utilisé pour exécuter un service, vous pouvez positionner l’option Le mot de passe n’expire jamais. </w:t>
      </w:r>
    </w:p>
    <w:p w14:paraId="64FD11BC" w14:textId="1BC244F8" w:rsidR="00F967FE" w:rsidRDefault="007B3C8A" w:rsidP="00FC4CB1">
      <w:pPr>
        <w:pStyle w:val="Paragraphedeliste"/>
        <w:jc w:val="both"/>
      </w:pPr>
      <w:r>
        <w:t>Il en va de même pour les comptes utilisés pour planifier des tâches.</w:t>
      </w:r>
    </w:p>
    <w:p w14:paraId="315604AB" w14:textId="77777777" w:rsidR="007B3C8A" w:rsidRDefault="00E50D1D" w:rsidP="00FC4CB1">
      <w:pPr>
        <w:pStyle w:val="Paragraphedeliste"/>
        <w:numPr>
          <w:ilvl w:val="0"/>
          <w:numId w:val="16"/>
        </w:numPr>
        <w:jc w:val="both"/>
      </w:pPr>
      <w:r>
        <w:t>Que pouvez-vous faire pour vous prémunir des tentatives de craquage de mots de passe ?</w:t>
      </w:r>
    </w:p>
    <w:p w14:paraId="322515FF" w14:textId="6F4C07F2" w:rsidR="005D25DA" w:rsidRDefault="00070117" w:rsidP="00FC4CB1">
      <w:pPr>
        <w:pStyle w:val="Paragraphedeliste"/>
        <w:jc w:val="both"/>
      </w:pPr>
      <w:r>
        <w:t>Vous pouvez activer la complexité de mot de passe et mettre en place une stratégie de verrouillage des comptes (cela sera vu dans le cours GPO d’un prochain semestre).</w:t>
      </w:r>
      <w:r w:rsidR="00803737">
        <w:t xml:space="preserve"> </w:t>
      </w:r>
    </w:p>
    <w:p w14:paraId="783D8ED2" w14:textId="7EC3E9C0" w:rsidR="005D25DA" w:rsidRDefault="00803737" w:rsidP="00FC4CB1">
      <w:pPr>
        <w:pStyle w:val="Paragraphedeliste"/>
        <w:numPr>
          <w:ilvl w:val="0"/>
          <w:numId w:val="16"/>
        </w:numPr>
        <w:jc w:val="both"/>
      </w:pPr>
      <w:r>
        <w:t xml:space="preserve">Quelles sont les conséquences d’une réinitialisation de mot de passe ? </w:t>
      </w:r>
    </w:p>
    <w:p w14:paraId="3CEB76DE" w14:textId="5181B819" w:rsidR="00070117" w:rsidRDefault="00891410" w:rsidP="00FC4CB1">
      <w:pPr>
        <w:pStyle w:val="Paragraphedeliste"/>
        <w:jc w:val="both"/>
      </w:pPr>
      <w:r>
        <w:t>L’utilisateur dont le mot de passe est réinitialisé perd ses certificats et fichiers chiffrés. Ils sont cependant récupérables si des agents de récupération de clé et de données ont été mis en place. Sinon, pour ne pas les perdre, l’utilisateur doit faire un changement de mot de passe et non pas une réinitialisation.</w:t>
      </w:r>
    </w:p>
    <w:p w14:paraId="368740DF" w14:textId="32AA81E1" w:rsidR="00EF32A4" w:rsidRPr="00EF32A4" w:rsidRDefault="00803737" w:rsidP="00FC4CB1">
      <w:pPr>
        <w:pStyle w:val="Paragraphedeliste"/>
        <w:numPr>
          <w:ilvl w:val="0"/>
          <w:numId w:val="16"/>
        </w:numPr>
        <w:jc w:val="both"/>
      </w:pPr>
      <w:r>
        <w:t>Quelles fonctionnalités permettent de se protéger contre les pertes de mots de passe dans Windows 11 ?</w:t>
      </w:r>
    </w:p>
    <w:p w14:paraId="193D81B7" w14:textId="5D6DA8CE" w:rsidR="00EF32A4" w:rsidRDefault="00D73D61" w:rsidP="00FC4CB1">
      <w:pPr>
        <w:pStyle w:val="Paragraphedeliste"/>
        <w:jc w:val="both"/>
      </w:pPr>
      <w:r>
        <w:t>Vous pouvez créer une disquette de récupération de mot de passe. Vous pouvez également entrer une phrase qui en cas de besoin vous permettra de vous souvenir de votre mot de passe.</w:t>
      </w:r>
    </w:p>
    <w:p w14:paraId="52F1D6A1" w14:textId="22C3B8A1" w:rsidR="00D73D61" w:rsidRDefault="00D73D61" w:rsidP="00FC4CB1">
      <w:pPr>
        <w:pStyle w:val="Paragraphedeliste"/>
        <w:jc w:val="both"/>
      </w:pPr>
    </w:p>
    <w:p w14:paraId="5B70D737" w14:textId="12FD3136" w:rsidR="00384E3B" w:rsidRDefault="00384E3B" w:rsidP="00FC4CB1">
      <w:pPr>
        <w:pStyle w:val="Titre1"/>
        <w:jc w:val="both"/>
      </w:pPr>
      <w:bookmarkStart w:id="26" w:name="_Toc120885761"/>
      <w:r>
        <w:t>Questionnaire utilisateurs</w:t>
      </w:r>
      <w:bookmarkEnd w:id="26"/>
    </w:p>
    <w:p w14:paraId="4591E175" w14:textId="56C621D7" w:rsidR="00384E3B" w:rsidRDefault="00384E3B" w:rsidP="00FC4CB1">
      <w:pPr>
        <w:pStyle w:val="Paragraphedeliste"/>
        <w:numPr>
          <w:ilvl w:val="0"/>
          <w:numId w:val="17"/>
        </w:numPr>
        <w:jc w:val="both"/>
      </w:pPr>
      <w:r>
        <w:t xml:space="preserve">Qu’est-ce qu’un groupe ? </w:t>
      </w:r>
    </w:p>
    <w:p w14:paraId="0A0D08CE" w14:textId="6B3811B5" w:rsidR="00FB18E6" w:rsidRDefault="00FB18E6" w:rsidP="00FC4CB1">
      <w:pPr>
        <w:pStyle w:val="Paragraphedeliste"/>
        <w:jc w:val="both"/>
      </w:pPr>
      <w:r>
        <w:t>Un groupe contient un ensemble d’utilisateurs ayant des besoins identiques en termes d’administration.</w:t>
      </w:r>
    </w:p>
    <w:p w14:paraId="6E928D9C" w14:textId="6E290975" w:rsidR="00384E3B" w:rsidRDefault="00384E3B" w:rsidP="00FC4CB1">
      <w:pPr>
        <w:pStyle w:val="Paragraphedeliste"/>
        <w:numPr>
          <w:ilvl w:val="0"/>
          <w:numId w:val="17"/>
        </w:numPr>
        <w:jc w:val="both"/>
      </w:pPr>
      <w:r>
        <w:t xml:space="preserve">Vrai ou faux : « Les membres d’un groupe ne reçoivent pas tous les mêmes permissions » </w:t>
      </w:r>
    </w:p>
    <w:p w14:paraId="375CC684" w14:textId="4549CEBB" w:rsidR="00F60FF5" w:rsidRDefault="00F60FF5" w:rsidP="00FC4CB1">
      <w:pPr>
        <w:pStyle w:val="Paragraphedeliste"/>
        <w:jc w:val="both"/>
      </w:pPr>
      <w:r>
        <w:t>Faux : Ils reçoivent tous les mêmes permissions</w:t>
      </w:r>
    </w:p>
    <w:p w14:paraId="64E9B446" w14:textId="2349A710" w:rsidR="00384E3B" w:rsidRDefault="00384E3B" w:rsidP="00FC4CB1">
      <w:pPr>
        <w:pStyle w:val="Paragraphedeliste"/>
        <w:numPr>
          <w:ilvl w:val="0"/>
          <w:numId w:val="17"/>
        </w:numPr>
        <w:jc w:val="both"/>
      </w:pPr>
      <w:r>
        <w:t xml:space="preserve">Vrai ou faux : « Un utilisateur peut faire partie de plusieurs groupes, un groupe pouvant lui-même être imbriqué dans d’autres groupes. » </w:t>
      </w:r>
    </w:p>
    <w:p w14:paraId="5B9AD1C6" w14:textId="75FFC387" w:rsidR="00A570AE" w:rsidRDefault="00A570AE" w:rsidP="00FC4CB1">
      <w:pPr>
        <w:pStyle w:val="Paragraphedeliste"/>
        <w:jc w:val="both"/>
      </w:pPr>
      <w:r>
        <w:t>Vrai</w:t>
      </w:r>
    </w:p>
    <w:p w14:paraId="4C374B48" w14:textId="6FFD10AB" w:rsidR="00384E3B" w:rsidRDefault="00384E3B" w:rsidP="00FC4CB1">
      <w:pPr>
        <w:pStyle w:val="Paragraphedeliste"/>
        <w:numPr>
          <w:ilvl w:val="0"/>
          <w:numId w:val="17"/>
        </w:numPr>
        <w:jc w:val="both"/>
      </w:pPr>
      <w:r>
        <w:t xml:space="preserve">A quels types de ressources un groupe local peut-il donner accès ? </w:t>
      </w:r>
    </w:p>
    <w:p w14:paraId="5A756F6C" w14:textId="5D751C61" w:rsidR="00A570AE" w:rsidRDefault="002A65CB" w:rsidP="00FC4CB1">
      <w:pPr>
        <w:pStyle w:val="Paragraphedeliste"/>
        <w:jc w:val="both"/>
      </w:pPr>
      <w:r>
        <w:t>Le groupe local ne peut donner accès qu’à des ressources locales à la machine (portée locale).</w:t>
      </w:r>
    </w:p>
    <w:p w14:paraId="1655A6B5" w14:textId="7046C753" w:rsidR="00384E3B" w:rsidRDefault="00384E3B" w:rsidP="00FC4CB1">
      <w:pPr>
        <w:pStyle w:val="Paragraphedeliste"/>
        <w:numPr>
          <w:ilvl w:val="0"/>
          <w:numId w:val="17"/>
        </w:numPr>
        <w:jc w:val="both"/>
      </w:pPr>
      <w:r>
        <w:t>Bonus : Citez trois groupes dont vous ne pouvez pas modifier les membres.</w:t>
      </w:r>
    </w:p>
    <w:p w14:paraId="66599C2F" w14:textId="32396104" w:rsidR="002A65CB" w:rsidRPr="00384E3B" w:rsidRDefault="002A65CB" w:rsidP="00FC4CB1">
      <w:pPr>
        <w:pStyle w:val="Paragraphedeliste"/>
        <w:jc w:val="both"/>
      </w:pPr>
      <w:r>
        <w:t xml:space="preserve">Vous ne pouvez pas modifier les groupes dits intégrés </w:t>
      </w:r>
      <w:proofErr w:type="gramStart"/>
      <w:r>
        <w:t>comme par exemple</w:t>
      </w:r>
      <w:proofErr w:type="gramEnd"/>
      <w:r>
        <w:t xml:space="preserve"> le groupe Tout le monde (</w:t>
      </w:r>
      <w:proofErr w:type="spellStart"/>
      <w:r>
        <w:t>Everyone</w:t>
      </w:r>
      <w:proofErr w:type="spellEnd"/>
      <w:r>
        <w:t>), le groupe Utilisateurs authentifiés, le groupe INTERACTIF, etc.</w:t>
      </w:r>
    </w:p>
    <w:p w14:paraId="498EBFAB" w14:textId="42569214" w:rsidR="00D73D61" w:rsidRDefault="00D73D61" w:rsidP="00FC4CB1">
      <w:pPr>
        <w:pStyle w:val="Paragraphedeliste"/>
        <w:jc w:val="both"/>
      </w:pPr>
    </w:p>
    <w:p w14:paraId="0E2ED46C" w14:textId="44745BCE" w:rsidR="00967EF5" w:rsidRDefault="00967EF5" w:rsidP="00FC4CB1">
      <w:pPr>
        <w:pStyle w:val="Titre1"/>
        <w:jc w:val="both"/>
      </w:pPr>
      <w:bookmarkStart w:id="27" w:name="_Toc120885762"/>
      <w:r>
        <w:lastRenderedPageBreak/>
        <w:t>Questionnaire profil</w:t>
      </w:r>
      <w:bookmarkEnd w:id="27"/>
    </w:p>
    <w:p w14:paraId="3B6FD9D9" w14:textId="28208AAD" w:rsidR="00ED5F7E" w:rsidRDefault="00ED5F7E" w:rsidP="00FC4CB1">
      <w:pPr>
        <w:pStyle w:val="Paragraphedeliste"/>
        <w:numPr>
          <w:ilvl w:val="0"/>
          <w:numId w:val="18"/>
        </w:numPr>
        <w:jc w:val="both"/>
      </w:pPr>
      <w:r>
        <w:t xml:space="preserve">Où sont stockés les profils ? </w:t>
      </w:r>
    </w:p>
    <w:p w14:paraId="0374D85B" w14:textId="3E54E020" w:rsidR="00ED5F7E" w:rsidRDefault="002D3086" w:rsidP="00FC4CB1">
      <w:pPr>
        <w:pStyle w:val="Paragraphedeliste"/>
        <w:jc w:val="both"/>
      </w:pPr>
      <w:r>
        <w:t>Ils sont stockés dans le répertoire Utilisateurs (%</w:t>
      </w:r>
      <w:proofErr w:type="spellStart"/>
      <w:r>
        <w:t>SystemDrive</w:t>
      </w:r>
      <w:proofErr w:type="spellEnd"/>
      <w:r>
        <w:t>%\utilisateurs).</w:t>
      </w:r>
    </w:p>
    <w:p w14:paraId="7BAB738B" w14:textId="01F2A3B3" w:rsidR="00ED5F7E" w:rsidRDefault="00ED5F7E" w:rsidP="00FC4CB1">
      <w:pPr>
        <w:pStyle w:val="Paragraphedeliste"/>
        <w:numPr>
          <w:ilvl w:val="0"/>
          <w:numId w:val="18"/>
        </w:numPr>
        <w:jc w:val="both"/>
      </w:pPr>
      <w:r>
        <w:t xml:space="preserve">Vrai ou faux : « Lorsque l’utilisateur se logue, son profil est chargé afin qu’il retrouve son environnement identique à celui laissé lorsqu’il s’est logué pour la dernière fois. » </w:t>
      </w:r>
    </w:p>
    <w:p w14:paraId="547EC991" w14:textId="614682DD" w:rsidR="00162E97" w:rsidRDefault="00162E97" w:rsidP="00FC4CB1">
      <w:pPr>
        <w:pStyle w:val="Paragraphedeliste"/>
        <w:jc w:val="both"/>
      </w:pPr>
      <w:r>
        <w:t>V</w:t>
      </w:r>
      <w:r w:rsidR="009545A3">
        <w:t>rai</w:t>
      </w:r>
    </w:p>
    <w:p w14:paraId="3A15E55C" w14:textId="048ED6FF" w:rsidR="009545A3" w:rsidRDefault="00ED5F7E" w:rsidP="00FC4CB1">
      <w:pPr>
        <w:pStyle w:val="Paragraphedeliste"/>
        <w:numPr>
          <w:ilvl w:val="0"/>
          <w:numId w:val="18"/>
        </w:numPr>
        <w:jc w:val="both"/>
      </w:pPr>
      <w:r>
        <w:t xml:space="preserve">Vrai ou faux : « Lorsqu’un utilisateur se logue pour la première fois sur un ordinateur, un profil est créé à partir du profil « All </w:t>
      </w:r>
      <w:proofErr w:type="spellStart"/>
      <w:r>
        <w:t>Users</w:t>
      </w:r>
      <w:proofErr w:type="spellEnd"/>
      <w:r>
        <w:t xml:space="preserve"> ». »</w:t>
      </w:r>
    </w:p>
    <w:p w14:paraId="76DAB526" w14:textId="618DE999" w:rsidR="009545A3" w:rsidRDefault="0010583E" w:rsidP="00FC4CB1">
      <w:pPr>
        <w:pStyle w:val="Paragraphedeliste"/>
        <w:jc w:val="both"/>
      </w:pPr>
      <w:r>
        <w:t xml:space="preserve">Faux : …. à partir du profil « Utilisateur par défaut » = Default Le dossier « All </w:t>
      </w:r>
      <w:proofErr w:type="spellStart"/>
      <w:r>
        <w:t>Users</w:t>
      </w:r>
      <w:proofErr w:type="spellEnd"/>
      <w:r>
        <w:t xml:space="preserve"> » de Windows XP a été renommé en Public sous Windows 11.</w:t>
      </w:r>
    </w:p>
    <w:p w14:paraId="70EADAE4" w14:textId="1C4776EA" w:rsidR="00ED5F7E" w:rsidRDefault="00ED5F7E" w:rsidP="00FC4CB1">
      <w:pPr>
        <w:pStyle w:val="Paragraphedeliste"/>
        <w:numPr>
          <w:ilvl w:val="0"/>
          <w:numId w:val="18"/>
        </w:numPr>
        <w:jc w:val="both"/>
      </w:pPr>
      <w:r>
        <w:t xml:space="preserve">Comment le système détermine-t-il le profil à charger lorsqu’un utilisateur ouvre une session ? </w:t>
      </w:r>
    </w:p>
    <w:p w14:paraId="7CA9AACC" w14:textId="63FEAB38" w:rsidR="0010583E" w:rsidRDefault="00FC4CB1" w:rsidP="00FC4CB1">
      <w:pPr>
        <w:pStyle w:val="Paragraphedeliste"/>
        <w:jc w:val="both"/>
      </w:pPr>
      <w:r>
        <w:t xml:space="preserve">Il regarde dans la clé de registre </w:t>
      </w:r>
      <w:proofErr w:type="spellStart"/>
      <w:r>
        <w:t>ProfileList</w:t>
      </w:r>
      <w:proofErr w:type="spellEnd"/>
      <w:r>
        <w:t xml:space="preserve"> sous « HKEY_LOCAL_MACHINE\SOFTWARE\Microsoft\Windows NT\</w:t>
      </w:r>
      <w:proofErr w:type="spellStart"/>
      <w:r>
        <w:t>CurrentVersion</w:t>
      </w:r>
      <w:proofErr w:type="spellEnd"/>
      <w:r>
        <w:t xml:space="preserve"> ». Il recherche le SID de l’utilisateur qui ouvre la session et cherche alors l’emplacement de son profil </w:t>
      </w:r>
      <w:r>
        <w:sym w:font="Symbol" w:char="F0E0"/>
      </w:r>
      <w:r>
        <w:t xml:space="preserve"> clé </w:t>
      </w:r>
      <w:proofErr w:type="spellStart"/>
      <w:r>
        <w:t>ProfileImagePath</w:t>
      </w:r>
      <w:proofErr w:type="spellEnd"/>
      <w:r>
        <w:t>.</w:t>
      </w:r>
    </w:p>
    <w:p w14:paraId="6158A64F" w14:textId="44E1C6B3" w:rsidR="00ED5F7E" w:rsidRDefault="00ED5F7E" w:rsidP="00FC4CB1">
      <w:pPr>
        <w:pStyle w:val="Paragraphedeliste"/>
        <w:numPr>
          <w:ilvl w:val="0"/>
          <w:numId w:val="18"/>
        </w:numPr>
        <w:jc w:val="both"/>
      </w:pPr>
      <w:r>
        <w:t xml:space="preserve">Le profil de chaque utilisateur se décompose en 3 parties. Lesquelles sont-elles ? </w:t>
      </w:r>
    </w:p>
    <w:p w14:paraId="6B73D87E" w14:textId="77777777" w:rsidR="00616003" w:rsidRDefault="00616003" w:rsidP="00FC4CB1">
      <w:pPr>
        <w:pStyle w:val="Paragraphedeliste"/>
        <w:jc w:val="both"/>
      </w:pPr>
      <w:r>
        <w:t xml:space="preserve">– Les répertoires correspondant aux dossiers spéciaux de type Téléchargement, Ma Musique, Ma Vidéo, etc. chacun possédant un nom interne en anglais mais traduits dans la langue de l’utilisateur par l’Explorer. </w:t>
      </w:r>
    </w:p>
    <w:p w14:paraId="3A18C5EB" w14:textId="77777777" w:rsidR="00616003" w:rsidRDefault="00616003" w:rsidP="00FC4CB1">
      <w:pPr>
        <w:pStyle w:val="Paragraphedeliste"/>
        <w:jc w:val="both"/>
      </w:pPr>
      <w:r>
        <w:t xml:space="preserve">– Des points de jonction qui sont des liens vers des répertoires placés à un autre endroit. </w:t>
      </w:r>
    </w:p>
    <w:p w14:paraId="24909194" w14:textId="56454299" w:rsidR="00FC4CB1" w:rsidRDefault="00616003" w:rsidP="00FC4CB1">
      <w:pPr>
        <w:pStyle w:val="Paragraphedeliste"/>
        <w:jc w:val="both"/>
      </w:pPr>
      <w:r>
        <w:t>– NTUSER.DAT qui est le fichier qui correspond à la portion de base de registre propre à chaque utilisateur.</w:t>
      </w:r>
    </w:p>
    <w:p w14:paraId="28544278" w14:textId="3FD79461" w:rsidR="00ED5F7E" w:rsidRDefault="00ED5F7E" w:rsidP="00FC4CB1">
      <w:pPr>
        <w:pStyle w:val="Paragraphedeliste"/>
        <w:numPr>
          <w:ilvl w:val="0"/>
          <w:numId w:val="18"/>
        </w:numPr>
        <w:jc w:val="both"/>
      </w:pPr>
      <w:r>
        <w:t xml:space="preserve">Que contient le fichier ntuser.dat ? </w:t>
      </w:r>
    </w:p>
    <w:p w14:paraId="4C64164B" w14:textId="167F3F59" w:rsidR="00E57B55" w:rsidRDefault="00E57B55" w:rsidP="00D169DD">
      <w:pPr>
        <w:pStyle w:val="Paragraphedeliste"/>
        <w:jc w:val="both"/>
      </w:pPr>
      <w:r>
        <w:t>Ntuser.dat contient la portion de base de registre chargée dans HKEY_CURRENT_USER. Lorsque l’utilisateur se logue, le contenu de NTUSER.DAT est chargé dans la ruche [</w:t>
      </w:r>
      <w:proofErr w:type="spellStart"/>
      <w:r>
        <w:t>hive</w:t>
      </w:r>
      <w:proofErr w:type="spellEnd"/>
      <w:r>
        <w:t xml:space="preserve">] HKEY_CURRENT_USER et le contenu de celui-ci est sauvegardé à nouveau dans NTUSER.DAT lorsque l’utilisateur se </w:t>
      </w:r>
      <w:proofErr w:type="spellStart"/>
      <w:r>
        <w:t>délogue</w:t>
      </w:r>
      <w:proofErr w:type="spellEnd"/>
      <w:r>
        <w:t>.</w:t>
      </w:r>
    </w:p>
    <w:p w14:paraId="74D06FFF" w14:textId="14311637" w:rsidR="00ED5F7E" w:rsidRDefault="00ED5F7E" w:rsidP="00FC4CB1">
      <w:pPr>
        <w:pStyle w:val="Paragraphedeliste"/>
        <w:numPr>
          <w:ilvl w:val="0"/>
          <w:numId w:val="18"/>
        </w:numPr>
        <w:jc w:val="both"/>
      </w:pPr>
      <w:r>
        <w:t xml:space="preserve">Combien y a-t-il de types de profils ? </w:t>
      </w:r>
    </w:p>
    <w:p w14:paraId="3A2DED95" w14:textId="6F9209EC" w:rsidR="00D169DD" w:rsidRDefault="00D169DD" w:rsidP="00D169DD">
      <w:pPr>
        <w:pStyle w:val="Paragraphedeliste"/>
        <w:jc w:val="both"/>
      </w:pPr>
      <w:r>
        <w:t>Il y a trois types de profils : les profils locaux, les profils itinérants les profils obligatoires.</w:t>
      </w:r>
    </w:p>
    <w:p w14:paraId="6DC01DD2" w14:textId="2DFA523D" w:rsidR="00ED5F7E" w:rsidRDefault="00ED5F7E" w:rsidP="00FC4CB1">
      <w:pPr>
        <w:pStyle w:val="Paragraphedeliste"/>
        <w:numPr>
          <w:ilvl w:val="0"/>
          <w:numId w:val="18"/>
        </w:numPr>
        <w:jc w:val="both"/>
      </w:pPr>
      <w:r>
        <w:t xml:space="preserve">Que faut-il faire pour qu’un utilisateur retrouve son profil sur n’importe quel ordinateur ? </w:t>
      </w:r>
    </w:p>
    <w:p w14:paraId="7731AD52" w14:textId="2CBDA298" w:rsidR="00857137" w:rsidRDefault="00857137" w:rsidP="00857137">
      <w:pPr>
        <w:pStyle w:val="Paragraphedeliste"/>
        <w:jc w:val="both"/>
      </w:pPr>
      <w:r>
        <w:t>Il faut lui définir un profil itinérant dans l’onglet Profil de son compte utilisateur.</w:t>
      </w:r>
    </w:p>
    <w:p w14:paraId="1B921651" w14:textId="4ED47490" w:rsidR="00ED5F7E" w:rsidRDefault="00ED5F7E" w:rsidP="00FC4CB1">
      <w:pPr>
        <w:pStyle w:val="Paragraphedeliste"/>
        <w:numPr>
          <w:ilvl w:val="0"/>
          <w:numId w:val="18"/>
        </w:numPr>
        <w:jc w:val="both"/>
      </w:pPr>
      <w:r>
        <w:t>Vrai ou faux : « Les profils itinérants [</w:t>
      </w:r>
      <w:proofErr w:type="spellStart"/>
      <w:r>
        <w:t>Roaming</w:t>
      </w:r>
      <w:proofErr w:type="spellEnd"/>
      <w:r>
        <w:t xml:space="preserve"> profiles] sont des profils stockés sur un partage réseau. » </w:t>
      </w:r>
    </w:p>
    <w:p w14:paraId="4788AA21" w14:textId="22EDD642" w:rsidR="0021437A" w:rsidRDefault="0021437A" w:rsidP="0021437A">
      <w:pPr>
        <w:pStyle w:val="Paragraphedeliste"/>
        <w:jc w:val="both"/>
      </w:pPr>
      <w:r>
        <w:t>Vrai</w:t>
      </w:r>
    </w:p>
    <w:p w14:paraId="3EF2C846" w14:textId="284FF8D0" w:rsidR="00967EF5" w:rsidRDefault="00ED5F7E" w:rsidP="00FC4CB1">
      <w:pPr>
        <w:pStyle w:val="Paragraphedeliste"/>
        <w:numPr>
          <w:ilvl w:val="0"/>
          <w:numId w:val="18"/>
        </w:numPr>
        <w:jc w:val="both"/>
      </w:pPr>
      <w:r>
        <w:t>Que faut-il faire pour interdire la modification d’un profil sous Windows 11 ?</w:t>
      </w:r>
    </w:p>
    <w:p w14:paraId="1F090341" w14:textId="0C94C9E6" w:rsidR="00C51F80" w:rsidRDefault="00C51F80" w:rsidP="00C51F80">
      <w:pPr>
        <w:tabs>
          <w:tab w:val="left" w:pos="1027"/>
        </w:tabs>
      </w:pPr>
      <w:r>
        <w:tab/>
      </w:r>
      <w:r w:rsidRPr="00C51F80">
        <w:drawing>
          <wp:inline distT="0" distB="0" distL="0" distR="0" wp14:anchorId="78B32C82" wp14:editId="76485E4C">
            <wp:extent cx="3644244" cy="1610023"/>
            <wp:effectExtent l="0" t="0" r="0" b="9525"/>
            <wp:docPr id="54" name="Image 5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able&#10;&#10;Description générée automatiquement"/>
                    <pic:cNvPicPr/>
                  </pic:nvPicPr>
                  <pic:blipFill>
                    <a:blip r:embed="rId66"/>
                    <a:stretch>
                      <a:fillRect/>
                    </a:stretch>
                  </pic:blipFill>
                  <pic:spPr>
                    <a:xfrm>
                      <a:off x="0" y="0"/>
                      <a:ext cx="3646696" cy="1611106"/>
                    </a:xfrm>
                    <a:prstGeom prst="rect">
                      <a:avLst/>
                    </a:prstGeom>
                  </pic:spPr>
                </pic:pic>
              </a:graphicData>
            </a:graphic>
          </wp:inline>
        </w:drawing>
      </w:r>
    </w:p>
    <w:p w14:paraId="43123F17" w14:textId="2E0B3A96" w:rsidR="000F1C6C" w:rsidRDefault="000F1C6C" w:rsidP="00C51F80">
      <w:pPr>
        <w:tabs>
          <w:tab w:val="left" w:pos="1027"/>
        </w:tabs>
      </w:pPr>
    </w:p>
    <w:p w14:paraId="7FD34F2D" w14:textId="7B15BC51" w:rsidR="000F1C6C" w:rsidRPr="000F1C6C" w:rsidRDefault="000F1C6C" w:rsidP="00C51F80">
      <w:pPr>
        <w:tabs>
          <w:tab w:val="left" w:pos="1027"/>
        </w:tabs>
        <w:rPr>
          <w:b/>
          <w:bCs/>
        </w:rPr>
      </w:pPr>
      <w:r w:rsidRPr="000F1C6C">
        <w:rPr>
          <w:b/>
          <w:bCs/>
        </w:rPr>
        <w:lastRenderedPageBreak/>
        <w:t>Remplir avec questionnaires Linux</w:t>
      </w:r>
    </w:p>
    <w:sectPr w:rsidR="000F1C6C" w:rsidRPr="000F1C6C" w:rsidSect="006F424C">
      <w:headerReference w:type="defaul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C6DF8" w14:textId="77777777" w:rsidR="00C45B78" w:rsidRDefault="00C45B78" w:rsidP="00E53938">
      <w:pPr>
        <w:spacing w:after="0" w:line="240" w:lineRule="auto"/>
      </w:pPr>
      <w:r>
        <w:separator/>
      </w:r>
    </w:p>
  </w:endnote>
  <w:endnote w:type="continuationSeparator" w:id="0">
    <w:p w14:paraId="3183B92D" w14:textId="77777777" w:rsidR="00C45B78" w:rsidRDefault="00C45B78" w:rsidP="00E53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860B6" w14:textId="77777777" w:rsidR="00C45B78" w:rsidRDefault="00C45B78" w:rsidP="00E53938">
      <w:pPr>
        <w:spacing w:after="0" w:line="240" w:lineRule="auto"/>
      </w:pPr>
      <w:r>
        <w:separator/>
      </w:r>
    </w:p>
  </w:footnote>
  <w:footnote w:type="continuationSeparator" w:id="0">
    <w:p w14:paraId="5C7DD084" w14:textId="77777777" w:rsidR="00C45B78" w:rsidRDefault="00C45B78" w:rsidP="00E53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BBF3" w14:textId="126D2CD8" w:rsidR="00E53938" w:rsidRDefault="00D12C53" w:rsidP="00B01D45">
    <w:pPr>
      <w:pStyle w:val="En-tte"/>
      <w:tabs>
        <w:tab w:val="clear" w:pos="4536"/>
        <w:tab w:val="left" w:pos="4167"/>
        <w:tab w:val="left" w:pos="7371"/>
      </w:tabs>
    </w:pPr>
    <w:r>
      <w:t>63-</w:t>
    </w:r>
    <w:r w:rsidR="00F41AFB">
      <w:t>12 Introduction à l’informatique</w:t>
    </w:r>
    <w:r w:rsidR="000A30D4">
      <w:t xml:space="preserve"> </w:t>
    </w:r>
    <w:r w:rsidR="00F20C51">
      <w:t xml:space="preserve">        </w:t>
    </w:r>
    <w:r w:rsidR="00F20C51">
      <w:tab/>
    </w:r>
    <w:r w:rsidR="00B01D45">
      <w:tab/>
    </w:r>
    <w:r w:rsidR="00F20C51">
      <w:t xml:space="preserve">Rafael Cardoso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1856"/>
    <w:multiLevelType w:val="hybridMultilevel"/>
    <w:tmpl w:val="463E0520"/>
    <w:lvl w:ilvl="0" w:tplc="370C3C9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4ED19EC"/>
    <w:multiLevelType w:val="hybridMultilevel"/>
    <w:tmpl w:val="6346FCD6"/>
    <w:lvl w:ilvl="0" w:tplc="6CA2E26E">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5F534AA"/>
    <w:multiLevelType w:val="hybridMultilevel"/>
    <w:tmpl w:val="3B00F2D2"/>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6FC1022"/>
    <w:multiLevelType w:val="hybridMultilevel"/>
    <w:tmpl w:val="3C4EC48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08444023"/>
    <w:multiLevelType w:val="hybridMultilevel"/>
    <w:tmpl w:val="75628E8E"/>
    <w:lvl w:ilvl="0" w:tplc="D8C236C4">
      <w:start w:val="21"/>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9CC12AC"/>
    <w:multiLevelType w:val="hybridMultilevel"/>
    <w:tmpl w:val="C0D674D6"/>
    <w:lvl w:ilvl="0" w:tplc="0A549B70">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35137B2"/>
    <w:multiLevelType w:val="hybridMultilevel"/>
    <w:tmpl w:val="DEA4D994"/>
    <w:lvl w:ilvl="0" w:tplc="42D07F86">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1A2723F"/>
    <w:multiLevelType w:val="hybridMultilevel"/>
    <w:tmpl w:val="027EE5E2"/>
    <w:lvl w:ilvl="0" w:tplc="AD02B18E">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25CF2C15"/>
    <w:multiLevelType w:val="hybridMultilevel"/>
    <w:tmpl w:val="212E604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3B014E91"/>
    <w:multiLevelType w:val="hybridMultilevel"/>
    <w:tmpl w:val="3B5234C2"/>
    <w:lvl w:ilvl="0" w:tplc="19DAFE94">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4FB10E17"/>
    <w:multiLevelType w:val="hybridMultilevel"/>
    <w:tmpl w:val="9BDE427A"/>
    <w:lvl w:ilvl="0" w:tplc="F94471FE">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4FFD52BC"/>
    <w:multiLevelType w:val="hybridMultilevel"/>
    <w:tmpl w:val="79A42278"/>
    <w:lvl w:ilvl="0" w:tplc="54E2CFE8">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500D5176"/>
    <w:multiLevelType w:val="hybridMultilevel"/>
    <w:tmpl w:val="A54024AE"/>
    <w:lvl w:ilvl="0" w:tplc="57583174">
      <w:start w:val="16"/>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56124964"/>
    <w:multiLevelType w:val="hybridMultilevel"/>
    <w:tmpl w:val="954C19A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5A16416C"/>
    <w:multiLevelType w:val="hybridMultilevel"/>
    <w:tmpl w:val="386E1D0C"/>
    <w:lvl w:ilvl="0" w:tplc="C7C8DA10">
      <w:start w:val="1"/>
      <w:numFmt w:val="upp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5" w15:restartNumberingAfterBreak="0">
    <w:nsid w:val="5BF3443D"/>
    <w:multiLevelType w:val="hybridMultilevel"/>
    <w:tmpl w:val="733058A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5CBA16DC"/>
    <w:multiLevelType w:val="hybridMultilevel"/>
    <w:tmpl w:val="E1425274"/>
    <w:lvl w:ilvl="0" w:tplc="AB626742">
      <w:start w:val="21"/>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78BC03C5"/>
    <w:multiLevelType w:val="hybridMultilevel"/>
    <w:tmpl w:val="82627348"/>
    <w:lvl w:ilvl="0" w:tplc="4522BBA0">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708293828">
    <w:abstractNumId w:val="4"/>
  </w:num>
  <w:num w:numId="2" w16cid:durableId="623847141">
    <w:abstractNumId w:val="16"/>
  </w:num>
  <w:num w:numId="3" w16cid:durableId="166554798">
    <w:abstractNumId w:val="0"/>
  </w:num>
  <w:num w:numId="4" w16cid:durableId="323053775">
    <w:abstractNumId w:val="11"/>
  </w:num>
  <w:num w:numId="5" w16cid:durableId="441730036">
    <w:abstractNumId w:val="17"/>
  </w:num>
  <w:num w:numId="6" w16cid:durableId="1050492385">
    <w:abstractNumId w:val="6"/>
  </w:num>
  <w:num w:numId="7" w16cid:durableId="1061683292">
    <w:abstractNumId w:val="5"/>
  </w:num>
  <w:num w:numId="8" w16cid:durableId="1249654818">
    <w:abstractNumId w:val="1"/>
  </w:num>
  <w:num w:numId="9" w16cid:durableId="301277610">
    <w:abstractNumId w:val="12"/>
  </w:num>
  <w:num w:numId="10" w16cid:durableId="1935165737">
    <w:abstractNumId w:val="10"/>
  </w:num>
  <w:num w:numId="11" w16cid:durableId="1888374669">
    <w:abstractNumId w:val="9"/>
  </w:num>
  <w:num w:numId="12" w16cid:durableId="931596303">
    <w:abstractNumId w:val="14"/>
  </w:num>
  <w:num w:numId="13" w16cid:durableId="157422628">
    <w:abstractNumId w:val="7"/>
  </w:num>
  <w:num w:numId="14" w16cid:durableId="1962223718">
    <w:abstractNumId w:val="2"/>
  </w:num>
  <w:num w:numId="15" w16cid:durableId="1778403297">
    <w:abstractNumId w:val="15"/>
  </w:num>
  <w:num w:numId="16" w16cid:durableId="229120600">
    <w:abstractNumId w:val="13"/>
  </w:num>
  <w:num w:numId="17" w16cid:durableId="1013802544">
    <w:abstractNumId w:val="8"/>
  </w:num>
  <w:num w:numId="18" w16cid:durableId="934822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24"/>
    <w:rsid w:val="000017B9"/>
    <w:rsid w:val="00002E45"/>
    <w:rsid w:val="00013865"/>
    <w:rsid w:val="00014EED"/>
    <w:rsid w:val="00015320"/>
    <w:rsid w:val="00020344"/>
    <w:rsid w:val="000209B1"/>
    <w:rsid w:val="000213CA"/>
    <w:rsid w:val="00025242"/>
    <w:rsid w:val="00030FD9"/>
    <w:rsid w:val="00033893"/>
    <w:rsid w:val="00035F45"/>
    <w:rsid w:val="00040262"/>
    <w:rsid w:val="000451FA"/>
    <w:rsid w:val="00052E5C"/>
    <w:rsid w:val="0006438D"/>
    <w:rsid w:val="000670CD"/>
    <w:rsid w:val="0006758C"/>
    <w:rsid w:val="00070117"/>
    <w:rsid w:val="00073D75"/>
    <w:rsid w:val="00076AC0"/>
    <w:rsid w:val="000775D7"/>
    <w:rsid w:val="00082B4E"/>
    <w:rsid w:val="00082CE4"/>
    <w:rsid w:val="00083A83"/>
    <w:rsid w:val="00092ABB"/>
    <w:rsid w:val="00096427"/>
    <w:rsid w:val="000A2A50"/>
    <w:rsid w:val="000A30D4"/>
    <w:rsid w:val="000B2054"/>
    <w:rsid w:val="000C135A"/>
    <w:rsid w:val="000C5410"/>
    <w:rsid w:val="000D300A"/>
    <w:rsid w:val="000D33B9"/>
    <w:rsid w:val="000D742A"/>
    <w:rsid w:val="000F1C6C"/>
    <w:rsid w:val="001022A1"/>
    <w:rsid w:val="0010583E"/>
    <w:rsid w:val="001075BF"/>
    <w:rsid w:val="001103C9"/>
    <w:rsid w:val="001109FE"/>
    <w:rsid w:val="00111FD4"/>
    <w:rsid w:val="00112247"/>
    <w:rsid w:val="00125158"/>
    <w:rsid w:val="00126032"/>
    <w:rsid w:val="001266A3"/>
    <w:rsid w:val="00131432"/>
    <w:rsid w:val="00136CFB"/>
    <w:rsid w:val="001458BA"/>
    <w:rsid w:val="001540A8"/>
    <w:rsid w:val="00156E65"/>
    <w:rsid w:val="001628E4"/>
    <w:rsid w:val="00162E97"/>
    <w:rsid w:val="001630DC"/>
    <w:rsid w:val="00171E5D"/>
    <w:rsid w:val="00173CD7"/>
    <w:rsid w:val="0018061A"/>
    <w:rsid w:val="001862B8"/>
    <w:rsid w:val="0018662F"/>
    <w:rsid w:val="001922AA"/>
    <w:rsid w:val="00193A9F"/>
    <w:rsid w:val="00194E3A"/>
    <w:rsid w:val="00195134"/>
    <w:rsid w:val="001966B3"/>
    <w:rsid w:val="00196789"/>
    <w:rsid w:val="001A0935"/>
    <w:rsid w:val="001A3293"/>
    <w:rsid w:val="001A4DDC"/>
    <w:rsid w:val="001B06D3"/>
    <w:rsid w:val="001B2D13"/>
    <w:rsid w:val="001C154E"/>
    <w:rsid w:val="001C501B"/>
    <w:rsid w:val="001C52ED"/>
    <w:rsid w:val="001C6D27"/>
    <w:rsid w:val="001D34B8"/>
    <w:rsid w:val="001D34FB"/>
    <w:rsid w:val="001D3D8C"/>
    <w:rsid w:val="001D615A"/>
    <w:rsid w:val="001D7F2E"/>
    <w:rsid w:val="001E1C57"/>
    <w:rsid w:val="001E21E0"/>
    <w:rsid w:val="001E516F"/>
    <w:rsid w:val="001F632F"/>
    <w:rsid w:val="00200648"/>
    <w:rsid w:val="002014A5"/>
    <w:rsid w:val="002102F6"/>
    <w:rsid w:val="0021437A"/>
    <w:rsid w:val="00215809"/>
    <w:rsid w:val="00215EAC"/>
    <w:rsid w:val="00221C34"/>
    <w:rsid w:val="00222C45"/>
    <w:rsid w:val="002231FA"/>
    <w:rsid w:val="0022775B"/>
    <w:rsid w:val="002277C3"/>
    <w:rsid w:val="00231B3F"/>
    <w:rsid w:val="00234977"/>
    <w:rsid w:val="0023550D"/>
    <w:rsid w:val="00244527"/>
    <w:rsid w:val="0025046F"/>
    <w:rsid w:val="002546D2"/>
    <w:rsid w:val="00256AE3"/>
    <w:rsid w:val="00257A2B"/>
    <w:rsid w:val="00264681"/>
    <w:rsid w:val="00265A61"/>
    <w:rsid w:val="00266241"/>
    <w:rsid w:val="00270A76"/>
    <w:rsid w:val="00273893"/>
    <w:rsid w:val="00276987"/>
    <w:rsid w:val="00281975"/>
    <w:rsid w:val="00284F66"/>
    <w:rsid w:val="00286A40"/>
    <w:rsid w:val="00290035"/>
    <w:rsid w:val="00291625"/>
    <w:rsid w:val="00295BD5"/>
    <w:rsid w:val="002A25AF"/>
    <w:rsid w:val="002A3E23"/>
    <w:rsid w:val="002A65CB"/>
    <w:rsid w:val="002B10A5"/>
    <w:rsid w:val="002B263E"/>
    <w:rsid w:val="002B6E63"/>
    <w:rsid w:val="002C03A4"/>
    <w:rsid w:val="002C3552"/>
    <w:rsid w:val="002C73AC"/>
    <w:rsid w:val="002D3086"/>
    <w:rsid w:val="002D4D5A"/>
    <w:rsid w:val="002E4FFB"/>
    <w:rsid w:val="002E7DD1"/>
    <w:rsid w:val="002F4AB3"/>
    <w:rsid w:val="002F6D36"/>
    <w:rsid w:val="00302051"/>
    <w:rsid w:val="00303C30"/>
    <w:rsid w:val="00310CBF"/>
    <w:rsid w:val="003131DF"/>
    <w:rsid w:val="00335B07"/>
    <w:rsid w:val="00336848"/>
    <w:rsid w:val="00337A99"/>
    <w:rsid w:val="003434AF"/>
    <w:rsid w:val="00352F66"/>
    <w:rsid w:val="0035313F"/>
    <w:rsid w:val="00353569"/>
    <w:rsid w:val="00355C90"/>
    <w:rsid w:val="00356716"/>
    <w:rsid w:val="00360C9D"/>
    <w:rsid w:val="00364DF9"/>
    <w:rsid w:val="00367D7E"/>
    <w:rsid w:val="00376762"/>
    <w:rsid w:val="00384E3B"/>
    <w:rsid w:val="0038583C"/>
    <w:rsid w:val="00393DCC"/>
    <w:rsid w:val="003A14B0"/>
    <w:rsid w:val="003A2A6D"/>
    <w:rsid w:val="003A2D9F"/>
    <w:rsid w:val="003A381B"/>
    <w:rsid w:val="003A5504"/>
    <w:rsid w:val="003B2CC7"/>
    <w:rsid w:val="003B3EED"/>
    <w:rsid w:val="003B48DF"/>
    <w:rsid w:val="003B4EDE"/>
    <w:rsid w:val="003C014C"/>
    <w:rsid w:val="003C3DB4"/>
    <w:rsid w:val="003C4834"/>
    <w:rsid w:val="003D03DD"/>
    <w:rsid w:val="003E0A32"/>
    <w:rsid w:val="003E4705"/>
    <w:rsid w:val="003F093B"/>
    <w:rsid w:val="003F093E"/>
    <w:rsid w:val="003F0E4B"/>
    <w:rsid w:val="003F1C0E"/>
    <w:rsid w:val="003F3893"/>
    <w:rsid w:val="00400732"/>
    <w:rsid w:val="00401333"/>
    <w:rsid w:val="004051A5"/>
    <w:rsid w:val="00406C79"/>
    <w:rsid w:val="0041670A"/>
    <w:rsid w:val="0042428E"/>
    <w:rsid w:val="004244FA"/>
    <w:rsid w:val="0042673C"/>
    <w:rsid w:val="004275F0"/>
    <w:rsid w:val="0042799D"/>
    <w:rsid w:val="00434E6D"/>
    <w:rsid w:val="00437D2D"/>
    <w:rsid w:val="00442227"/>
    <w:rsid w:val="00442F97"/>
    <w:rsid w:val="00445B7E"/>
    <w:rsid w:val="00445BC6"/>
    <w:rsid w:val="00446FDE"/>
    <w:rsid w:val="00450561"/>
    <w:rsid w:val="004530B8"/>
    <w:rsid w:val="0045372D"/>
    <w:rsid w:val="004553AD"/>
    <w:rsid w:val="0046202C"/>
    <w:rsid w:val="00462A10"/>
    <w:rsid w:val="00474870"/>
    <w:rsid w:val="00475830"/>
    <w:rsid w:val="00481FC6"/>
    <w:rsid w:val="00483AC0"/>
    <w:rsid w:val="00494E8B"/>
    <w:rsid w:val="00496C71"/>
    <w:rsid w:val="004A0A6D"/>
    <w:rsid w:val="004B0276"/>
    <w:rsid w:val="004B1E39"/>
    <w:rsid w:val="004B25A6"/>
    <w:rsid w:val="004B4276"/>
    <w:rsid w:val="004C0997"/>
    <w:rsid w:val="004C3650"/>
    <w:rsid w:val="004C59F0"/>
    <w:rsid w:val="004E4DBC"/>
    <w:rsid w:val="004E7B6E"/>
    <w:rsid w:val="005000B6"/>
    <w:rsid w:val="00505629"/>
    <w:rsid w:val="005100A0"/>
    <w:rsid w:val="0051410B"/>
    <w:rsid w:val="005164EF"/>
    <w:rsid w:val="0051787C"/>
    <w:rsid w:val="00527252"/>
    <w:rsid w:val="005308B1"/>
    <w:rsid w:val="00530918"/>
    <w:rsid w:val="00532E70"/>
    <w:rsid w:val="0053474D"/>
    <w:rsid w:val="0054214B"/>
    <w:rsid w:val="00544464"/>
    <w:rsid w:val="00553285"/>
    <w:rsid w:val="005534FB"/>
    <w:rsid w:val="00555EE8"/>
    <w:rsid w:val="00563767"/>
    <w:rsid w:val="005714AF"/>
    <w:rsid w:val="00577F4A"/>
    <w:rsid w:val="00580DAB"/>
    <w:rsid w:val="005841E3"/>
    <w:rsid w:val="005961F6"/>
    <w:rsid w:val="005B0289"/>
    <w:rsid w:val="005B0EA9"/>
    <w:rsid w:val="005C005F"/>
    <w:rsid w:val="005C2095"/>
    <w:rsid w:val="005C34C6"/>
    <w:rsid w:val="005C6BAB"/>
    <w:rsid w:val="005C7578"/>
    <w:rsid w:val="005D06C0"/>
    <w:rsid w:val="005D1DB0"/>
    <w:rsid w:val="005D25DA"/>
    <w:rsid w:val="005D2DF4"/>
    <w:rsid w:val="005D5FE7"/>
    <w:rsid w:val="005D6192"/>
    <w:rsid w:val="005E0D9C"/>
    <w:rsid w:val="005E34DA"/>
    <w:rsid w:val="005E688A"/>
    <w:rsid w:val="005F5DD2"/>
    <w:rsid w:val="0060154D"/>
    <w:rsid w:val="00601D11"/>
    <w:rsid w:val="006142D5"/>
    <w:rsid w:val="00616003"/>
    <w:rsid w:val="006249E7"/>
    <w:rsid w:val="00625F13"/>
    <w:rsid w:val="00631832"/>
    <w:rsid w:val="00633213"/>
    <w:rsid w:val="0063368E"/>
    <w:rsid w:val="0063628B"/>
    <w:rsid w:val="00640366"/>
    <w:rsid w:val="00651F17"/>
    <w:rsid w:val="00654BED"/>
    <w:rsid w:val="006606C6"/>
    <w:rsid w:val="00663F38"/>
    <w:rsid w:val="0066507C"/>
    <w:rsid w:val="00684581"/>
    <w:rsid w:val="006874DF"/>
    <w:rsid w:val="00693659"/>
    <w:rsid w:val="00695197"/>
    <w:rsid w:val="006953D9"/>
    <w:rsid w:val="00696475"/>
    <w:rsid w:val="006A1E8A"/>
    <w:rsid w:val="006A3147"/>
    <w:rsid w:val="006A39E8"/>
    <w:rsid w:val="006A74AF"/>
    <w:rsid w:val="006B7D95"/>
    <w:rsid w:val="006C0855"/>
    <w:rsid w:val="006C0986"/>
    <w:rsid w:val="006C41E3"/>
    <w:rsid w:val="006D7046"/>
    <w:rsid w:val="006D7E1E"/>
    <w:rsid w:val="006E039F"/>
    <w:rsid w:val="006E1129"/>
    <w:rsid w:val="006E5BA7"/>
    <w:rsid w:val="006E7E75"/>
    <w:rsid w:val="006F03CE"/>
    <w:rsid w:val="006F424C"/>
    <w:rsid w:val="006F53EE"/>
    <w:rsid w:val="00713848"/>
    <w:rsid w:val="0071399B"/>
    <w:rsid w:val="0071456B"/>
    <w:rsid w:val="007166E1"/>
    <w:rsid w:val="00716869"/>
    <w:rsid w:val="00716E0E"/>
    <w:rsid w:val="0072018D"/>
    <w:rsid w:val="007357B8"/>
    <w:rsid w:val="007363DF"/>
    <w:rsid w:val="00740925"/>
    <w:rsid w:val="00742D82"/>
    <w:rsid w:val="00747326"/>
    <w:rsid w:val="0074735E"/>
    <w:rsid w:val="00747571"/>
    <w:rsid w:val="00747DE6"/>
    <w:rsid w:val="007501DE"/>
    <w:rsid w:val="0075325F"/>
    <w:rsid w:val="00754692"/>
    <w:rsid w:val="00770B13"/>
    <w:rsid w:val="00774566"/>
    <w:rsid w:val="00774B34"/>
    <w:rsid w:val="00776CCD"/>
    <w:rsid w:val="007772C5"/>
    <w:rsid w:val="007849E8"/>
    <w:rsid w:val="0078699B"/>
    <w:rsid w:val="007874A7"/>
    <w:rsid w:val="00787691"/>
    <w:rsid w:val="00790C49"/>
    <w:rsid w:val="007910E7"/>
    <w:rsid w:val="007922B0"/>
    <w:rsid w:val="00792758"/>
    <w:rsid w:val="007A625A"/>
    <w:rsid w:val="007B1BFA"/>
    <w:rsid w:val="007B365E"/>
    <w:rsid w:val="007B3C8A"/>
    <w:rsid w:val="007C1315"/>
    <w:rsid w:val="007C6F13"/>
    <w:rsid w:val="007D5F9F"/>
    <w:rsid w:val="007E3B05"/>
    <w:rsid w:val="007E6768"/>
    <w:rsid w:val="007E77D0"/>
    <w:rsid w:val="007F3643"/>
    <w:rsid w:val="007F5394"/>
    <w:rsid w:val="007F632C"/>
    <w:rsid w:val="00800551"/>
    <w:rsid w:val="00800BA9"/>
    <w:rsid w:val="00801ECF"/>
    <w:rsid w:val="00802F88"/>
    <w:rsid w:val="00803737"/>
    <w:rsid w:val="00803751"/>
    <w:rsid w:val="0080583B"/>
    <w:rsid w:val="008114BB"/>
    <w:rsid w:val="00813A2E"/>
    <w:rsid w:val="008248EA"/>
    <w:rsid w:val="00824AE2"/>
    <w:rsid w:val="008273AF"/>
    <w:rsid w:val="00833E45"/>
    <w:rsid w:val="008356E6"/>
    <w:rsid w:val="008361BF"/>
    <w:rsid w:val="00836583"/>
    <w:rsid w:val="00836BF5"/>
    <w:rsid w:val="0084378C"/>
    <w:rsid w:val="00853511"/>
    <w:rsid w:val="00857137"/>
    <w:rsid w:val="00857266"/>
    <w:rsid w:val="00864693"/>
    <w:rsid w:val="00864EC2"/>
    <w:rsid w:val="008716FA"/>
    <w:rsid w:val="00887DC2"/>
    <w:rsid w:val="00891410"/>
    <w:rsid w:val="008A7AE5"/>
    <w:rsid w:val="008B278F"/>
    <w:rsid w:val="008B551F"/>
    <w:rsid w:val="008C1C03"/>
    <w:rsid w:val="008C5F4F"/>
    <w:rsid w:val="008C7CCE"/>
    <w:rsid w:val="008D50C7"/>
    <w:rsid w:val="008E2F4B"/>
    <w:rsid w:val="008E5541"/>
    <w:rsid w:val="008E69BC"/>
    <w:rsid w:val="008E6D98"/>
    <w:rsid w:val="008F3378"/>
    <w:rsid w:val="008F4F4F"/>
    <w:rsid w:val="008F7CC3"/>
    <w:rsid w:val="009019F5"/>
    <w:rsid w:val="00907B57"/>
    <w:rsid w:val="00911069"/>
    <w:rsid w:val="00912271"/>
    <w:rsid w:val="00915895"/>
    <w:rsid w:val="009174FC"/>
    <w:rsid w:val="00934A5D"/>
    <w:rsid w:val="00936F65"/>
    <w:rsid w:val="009377F0"/>
    <w:rsid w:val="009378C8"/>
    <w:rsid w:val="009438F7"/>
    <w:rsid w:val="00945D7F"/>
    <w:rsid w:val="009545A3"/>
    <w:rsid w:val="0095576E"/>
    <w:rsid w:val="009603CA"/>
    <w:rsid w:val="00962063"/>
    <w:rsid w:val="00963E13"/>
    <w:rsid w:val="00965120"/>
    <w:rsid w:val="00967EF5"/>
    <w:rsid w:val="00971193"/>
    <w:rsid w:val="009723CD"/>
    <w:rsid w:val="00973D0C"/>
    <w:rsid w:val="009757BB"/>
    <w:rsid w:val="0098030C"/>
    <w:rsid w:val="00984ABC"/>
    <w:rsid w:val="0098636D"/>
    <w:rsid w:val="009939EC"/>
    <w:rsid w:val="009941FA"/>
    <w:rsid w:val="00995A02"/>
    <w:rsid w:val="009A60D6"/>
    <w:rsid w:val="009B1411"/>
    <w:rsid w:val="009B215B"/>
    <w:rsid w:val="009B3D46"/>
    <w:rsid w:val="009C6616"/>
    <w:rsid w:val="009D016B"/>
    <w:rsid w:val="009E35C2"/>
    <w:rsid w:val="009E66C9"/>
    <w:rsid w:val="009F1795"/>
    <w:rsid w:val="00A13A79"/>
    <w:rsid w:val="00A14863"/>
    <w:rsid w:val="00A24B41"/>
    <w:rsid w:val="00A265FD"/>
    <w:rsid w:val="00A27EFD"/>
    <w:rsid w:val="00A473B4"/>
    <w:rsid w:val="00A533F2"/>
    <w:rsid w:val="00A551DF"/>
    <w:rsid w:val="00A563BD"/>
    <w:rsid w:val="00A570AE"/>
    <w:rsid w:val="00A60514"/>
    <w:rsid w:val="00A60CE9"/>
    <w:rsid w:val="00A62659"/>
    <w:rsid w:val="00A71147"/>
    <w:rsid w:val="00A73085"/>
    <w:rsid w:val="00A731F7"/>
    <w:rsid w:val="00A86836"/>
    <w:rsid w:val="00A86C01"/>
    <w:rsid w:val="00A90C6E"/>
    <w:rsid w:val="00A94701"/>
    <w:rsid w:val="00A958B1"/>
    <w:rsid w:val="00A95B0F"/>
    <w:rsid w:val="00A96F48"/>
    <w:rsid w:val="00A97C55"/>
    <w:rsid w:val="00AA10D2"/>
    <w:rsid w:val="00AA2B0B"/>
    <w:rsid w:val="00AA49A2"/>
    <w:rsid w:val="00AA7005"/>
    <w:rsid w:val="00AA7332"/>
    <w:rsid w:val="00AB631C"/>
    <w:rsid w:val="00AC3170"/>
    <w:rsid w:val="00AD0953"/>
    <w:rsid w:val="00AD138E"/>
    <w:rsid w:val="00AD3FC3"/>
    <w:rsid w:val="00AD5B9B"/>
    <w:rsid w:val="00AD7FF4"/>
    <w:rsid w:val="00AE1671"/>
    <w:rsid w:val="00AE2C57"/>
    <w:rsid w:val="00AE7669"/>
    <w:rsid w:val="00AF0736"/>
    <w:rsid w:val="00AF2CA2"/>
    <w:rsid w:val="00AF2EF0"/>
    <w:rsid w:val="00AF7488"/>
    <w:rsid w:val="00B01D45"/>
    <w:rsid w:val="00B01F04"/>
    <w:rsid w:val="00B032FF"/>
    <w:rsid w:val="00B1137E"/>
    <w:rsid w:val="00B11F5E"/>
    <w:rsid w:val="00B12687"/>
    <w:rsid w:val="00B209C4"/>
    <w:rsid w:val="00B44B54"/>
    <w:rsid w:val="00B44F59"/>
    <w:rsid w:val="00B5491C"/>
    <w:rsid w:val="00B60B42"/>
    <w:rsid w:val="00B64D53"/>
    <w:rsid w:val="00B65FF0"/>
    <w:rsid w:val="00B675CC"/>
    <w:rsid w:val="00B74A01"/>
    <w:rsid w:val="00B75061"/>
    <w:rsid w:val="00B757AD"/>
    <w:rsid w:val="00B83220"/>
    <w:rsid w:val="00B907CB"/>
    <w:rsid w:val="00B90AA4"/>
    <w:rsid w:val="00B91CA8"/>
    <w:rsid w:val="00B95177"/>
    <w:rsid w:val="00B9618B"/>
    <w:rsid w:val="00B97918"/>
    <w:rsid w:val="00BA02B7"/>
    <w:rsid w:val="00BB2D06"/>
    <w:rsid w:val="00BB33B8"/>
    <w:rsid w:val="00BB5425"/>
    <w:rsid w:val="00BB5B1F"/>
    <w:rsid w:val="00BB61B0"/>
    <w:rsid w:val="00BC25AD"/>
    <w:rsid w:val="00BC6EC3"/>
    <w:rsid w:val="00BC7EEA"/>
    <w:rsid w:val="00BD2E82"/>
    <w:rsid w:val="00BE3272"/>
    <w:rsid w:val="00BE33BE"/>
    <w:rsid w:val="00BE40EE"/>
    <w:rsid w:val="00BF2414"/>
    <w:rsid w:val="00BF297B"/>
    <w:rsid w:val="00C0058E"/>
    <w:rsid w:val="00C05317"/>
    <w:rsid w:val="00C10758"/>
    <w:rsid w:val="00C107F3"/>
    <w:rsid w:val="00C14CC9"/>
    <w:rsid w:val="00C17F19"/>
    <w:rsid w:val="00C20936"/>
    <w:rsid w:val="00C31DAB"/>
    <w:rsid w:val="00C33118"/>
    <w:rsid w:val="00C44B3E"/>
    <w:rsid w:val="00C44C3A"/>
    <w:rsid w:val="00C45B78"/>
    <w:rsid w:val="00C47624"/>
    <w:rsid w:val="00C5065B"/>
    <w:rsid w:val="00C51F80"/>
    <w:rsid w:val="00C60CCE"/>
    <w:rsid w:val="00C60DCE"/>
    <w:rsid w:val="00C613B2"/>
    <w:rsid w:val="00C62088"/>
    <w:rsid w:val="00C73310"/>
    <w:rsid w:val="00C73A5C"/>
    <w:rsid w:val="00C776B2"/>
    <w:rsid w:val="00C82E02"/>
    <w:rsid w:val="00C90FAB"/>
    <w:rsid w:val="00C92DB0"/>
    <w:rsid w:val="00C94233"/>
    <w:rsid w:val="00C95177"/>
    <w:rsid w:val="00CA1938"/>
    <w:rsid w:val="00CB58CB"/>
    <w:rsid w:val="00CB7806"/>
    <w:rsid w:val="00CC10F4"/>
    <w:rsid w:val="00CC2D7E"/>
    <w:rsid w:val="00CC4913"/>
    <w:rsid w:val="00CC54D0"/>
    <w:rsid w:val="00CC7413"/>
    <w:rsid w:val="00CD461C"/>
    <w:rsid w:val="00CD5C2D"/>
    <w:rsid w:val="00CE38C4"/>
    <w:rsid w:val="00CE7B0F"/>
    <w:rsid w:val="00CF182A"/>
    <w:rsid w:val="00CF1D1A"/>
    <w:rsid w:val="00CF54A8"/>
    <w:rsid w:val="00D01FD4"/>
    <w:rsid w:val="00D024DD"/>
    <w:rsid w:val="00D05608"/>
    <w:rsid w:val="00D10439"/>
    <w:rsid w:val="00D10D0C"/>
    <w:rsid w:val="00D12C53"/>
    <w:rsid w:val="00D150AD"/>
    <w:rsid w:val="00D169DD"/>
    <w:rsid w:val="00D20C57"/>
    <w:rsid w:val="00D2523B"/>
    <w:rsid w:val="00D3383F"/>
    <w:rsid w:val="00D369C4"/>
    <w:rsid w:val="00D4475B"/>
    <w:rsid w:val="00D45CEA"/>
    <w:rsid w:val="00D51062"/>
    <w:rsid w:val="00D53F21"/>
    <w:rsid w:val="00D653C0"/>
    <w:rsid w:val="00D65A4A"/>
    <w:rsid w:val="00D665DF"/>
    <w:rsid w:val="00D71393"/>
    <w:rsid w:val="00D71703"/>
    <w:rsid w:val="00D735CF"/>
    <w:rsid w:val="00D73D61"/>
    <w:rsid w:val="00D74C0E"/>
    <w:rsid w:val="00D80FDD"/>
    <w:rsid w:val="00D81F27"/>
    <w:rsid w:val="00D84A9B"/>
    <w:rsid w:val="00D87969"/>
    <w:rsid w:val="00D9125F"/>
    <w:rsid w:val="00D950C5"/>
    <w:rsid w:val="00DA06F9"/>
    <w:rsid w:val="00DA2126"/>
    <w:rsid w:val="00DA2A78"/>
    <w:rsid w:val="00DA581C"/>
    <w:rsid w:val="00DA6721"/>
    <w:rsid w:val="00DA7D3B"/>
    <w:rsid w:val="00DB6A11"/>
    <w:rsid w:val="00DC1623"/>
    <w:rsid w:val="00DC4EC8"/>
    <w:rsid w:val="00DC7E18"/>
    <w:rsid w:val="00DD61A2"/>
    <w:rsid w:val="00DE0FD1"/>
    <w:rsid w:val="00DE22C8"/>
    <w:rsid w:val="00DE488B"/>
    <w:rsid w:val="00DE4BEF"/>
    <w:rsid w:val="00DE4DE1"/>
    <w:rsid w:val="00DF32DC"/>
    <w:rsid w:val="00DF3D0D"/>
    <w:rsid w:val="00E02886"/>
    <w:rsid w:val="00E06E84"/>
    <w:rsid w:val="00E072F5"/>
    <w:rsid w:val="00E11BF5"/>
    <w:rsid w:val="00E13FCB"/>
    <w:rsid w:val="00E1458C"/>
    <w:rsid w:val="00E340AD"/>
    <w:rsid w:val="00E3630B"/>
    <w:rsid w:val="00E50D1D"/>
    <w:rsid w:val="00E51E33"/>
    <w:rsid w:val="00E53938"/>
    <w:rsid w:val="00E57B55"/>
    <w:rsid w:val="00E6138F"/>
    <w:rsid w:val="00E62428"/>
    <w:rsid w:val="00E63912"/>
    <w:rsid w:val="00E67E48"/>
    <w:rsid w:val="00E67F17"/>
    <w:rsid w:val="00E71018"/>
    <w:rsid w:val="00E71FDF"/>
    <w:rsid w:val="00E72BE3"/>
    <w:rsid w:val="00E76776"/>
    <w:rsid w:val="00E80FA3"/>
    <w:rsid w:val="00E8101C"/>
    <w:rsid w:val="00E81C5E"/>
    <w:rsid w:val="00E82B4A"/>
    <w:rsid w:val="00E8583F"/>
    <w:rsid w:val="00E86880"/>
    <w:rsid w:val="00E92DDE"/>
    <w:rsid w:val="00E94EDB"/>
    <w:rsid w:val="00E95E20"/>
    <w:rsid w:val="00E965EA"/>
    <w:rsid w:val="00E96975"/>
    <w:rsid w:val="00EA5278"/>
    <w:rsid w:val="00EB4C29"/>
    <w:rsid w:val="00EC0D50"/>
    <w:rsid w:val="00EC38EA"/>
    <w:rsid w:val="00EC6860"/>
    <w:rsid w:val="00ED094B"/>
    <w:rsid w:val="00ED16FB"/>
    <w:rsid w:val="00ED1F02"/>
    <w:rsid w:val="00ED5F7E"/>
    <w:rsid w:val="00ED66DA"/>
    <w:rsid w:val="00ED74C9"/>
    <w:rsid w:val="00ED7836"/>
    <w:rsid w:val="00EE53F7"/>
    <w:rsid w:val="00EE61D5"/>
    <w:rsid w:val="00EF0359"/>
    <w:rsid w:val="00EF0887"/>
    <w:rsid w:val="00EF1326"/>
    <w:rsid w:val="00EF32A4"/>
    <w:rsid w:val="00EF5958"/>
    <w:rsid w:val="00F03498"/>
    <w:rsid w:val="00F07BB1"/>
    <w:rsid w:val="00F14780"/>
    <w:rsid w:val="00F150CF"/>
    <w:rsid w:val="00F15339"/>
    <w:rsid w:val="00F20C51"/>
    <w:rsid w:val="00F415AA"/>
    <w:rsid w:val="00F41AFB"/>
    <w:rsid w:val="00F456F9"/>
    <w:rsid w:val="00F517E9"/>
    <w:rsid w:val="00F54F87"/>
    <w:rsid w:val="00F60FF5"/>
    <w:rsid w:val="00F61218"/>
    <w:rsid w:val="00F62E64"/>
    <w:rsid w:val="00F630FB"/>
    <w:rsid w:val="00F64A88"/>
    <w:rsid w:val="00F65A37"/>
    <w:rsid w:val="00F701AF"/>
    <w:rsid w:val="00F71E65"/>
    <w:rsid w:val="00F81F8D"/>
    <w:rsid w:val="00F82D19"/>
    <w:rsid w:val="00F83876"/>
    <w:rsid w:val="00F87C54"/>
    <w:rsid w:val="00F944B1"/>
    <w:rsid w:val="00F967FE"/>
    <w:rsid w:val="00F96955"/>
    <w:rsid w:val="00FA7A65"/>
    <w:rsid w:val="00FB025B"/>
    <w:rsid w:val="00FB18B0"/>
    <w:rsid w:val="00FB18E6"/>
    <w:rsid w:val="00FB40F2"/>
    <w:rsid w:val="00FC0ED8"/>
    <w:rsid w:val="00FC4CB1"/>
    <w:rsid w:val="00FC6E88"/>
    <w:rsid w:val="00FD0CF9"/>
    <w:rsid w:val="00FD6C1B"/>
    <w:rsid w:val="00FD7043"/>
    <w:rsid w:val="00FE5F23"/>
    <w:rsid w:val="00FF7AF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5320"/>
  <w15:chartTrackingRefBased/>
  <w15:docId w15:val="{290CE32C-D169-4544-92D4-329392F3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1E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60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B6A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B0EA9"/>
    <w:rPr>
      <w:color w:val="0000FF"/>
      <w:u w:val="single"/>
    </w:rPr>
  </w:style>
  <w:style w:type="paragraph" w:styleId="En-tte">
    <w:name w:val="header"/>
    <w:basedOn w:val="Normal"/>
    <w:link w:val="En-tteCar"/>
    <w:uiPriority w:val="99"/>
    <w:unhideWhenUsed/>
    <w:rsid w:val="00E53938"/>
    <w:pPr>
      <w:tabs>
        <w:tab w:val="center" w:pos="4536"/>
        <w:tab w:val="right" w:pos="9072"/>
      </w:tabs>
      <w:spacing w:after="0" w:line="240" w:lineRule="auto"/>
    </w:pPr>
  </w:style>
  <w:style w:type="character" w:customStyle="1" w:styleId="En-tteCar">
    <w:name w:val="En-tête Car"/>
    <w:basedOn w:val="Policepardfaut"/>
    <w:link w:val="En-tte"/>
    <w:uiPriority w:val="99"/>
    <w:rsid w:val="00E53938"/>
  </w:style>
  <w:style w:type="paragraph" w:styleId="Pieddepage">
    <w:name w:val="footer"/>
    <w:basedOn w:val="Normal"/>
    <w:link w:val="PieddepageCar"/>
    <w:uiPriority w:val="99"/>
    <w:unhideWhenUsed/>
    <w:rsid w:val="00E539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3938"/>
  </w:style>
  <w:style w:type="character" w:customStyle="1" w:styleId="Titre1Car">
    <w:name w:val="Titre 1 Car"/>
    <w:basedOn w:val="Policepardfaut"/>
    <w:link w:val="Titre1"/>
    <w:uiPriority w:val="9"/>
    <w:rsid w:val="006A1E8A"/>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EE61D5"/>
    <w:pPr>
      <w:ind w:left="720"/>
      <w:contextualSpacing/>
    </w:pPr>
  </w:style>
  <w:style w:type="character" w:styleId="Lienhypertextesuivivisit">
    <w:name w:val="FollowedHyperlink"/>
    <w:basedOn w:val="Policepardfaut"/>
    <w:uiPriority w:val="99"/>
    <w:semiHidden/>
    <w:unhideWhenUsed/>
    <w:rsid w:val="001B06D3"/>
    <w:rPr>
      <w:color w:val="954F72" w:themeColor="followedHyperlink"/>
      <w:u w:val="single"/>
    </w:rPr>
  </w:style>
  <w:style w:type="character" w:customStyle="1" w:styleId="Titre2Car">
    <w:name w:val="Titre 2 Car"/>
    <w:basedOn w:val="Policepardfaut"/>
    <w:link w:val="Titre2"/>
    <w:uiPriority w:val="9"/>
    <w:rsid w:val="00A60CE9"/>
    <w:rPr>
      <w:rFonts w:asciiTheme="majorHAnsi" w:eastAsiaTheme="majorEastAsia" w:hAnsiTheme="majorHAnsi" w:cstheme="majorBidi"/>
      <w:color w:val="2F5496" w:themeColor="accent1" w:themeShade="BF"/>
      <w:sz w:val="26"/>
      <w:szCs w:val="26"/>
    </w:rPr>
  </w:style>
  <w:style w:type="character" w:styleId="Mentionnonrsolue">
    <w:name w:val="Unresolved Mention"/>
    <w:basedOn w:val="Policepardfaut"/>
    <w:uiPriority w:val="99"/>
    <w:semiHidden/>
    <w:unhideWhenUsed/>
    <w:rsid w:val="005534FB"/>
    <w:rPr>
      <w:color w:val="605E5C"/>
      <w:shd w:val="clear" w:color="auto" w:fill="E1DFDD"/>
    </w:rPr>
  </w:style>
  <w:style w:type="table" w:styleId="Grilledutableau">
    <w:name w:val="Table Grid"/>
    <w:basedOn w:val="TableauNormal"/>
    <w:uiPriority w:val="39"/>
    <w:rsid w:val="00F54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DB6A11"/>
    <w:rPr>
      <w:rFonts w:asciiTheme="majorHAnsi" w:eastAsiaTheme="majorEastAsia" w:hAnsiTheme="majorHAnsi" w:cstheme="majorBidi"/>
      <w:color w:val="1F3763" w:themeColor="accent1" w:themeShade="7F"/>
      <w:sz w:val="24"/>
      <w:szCs w:val="24"/>
    </w:rPr>
  </w:style>
  <w:style w:type="paragraph" w:styleId="Sansinterligne">
    <w:name w:val="No Spacing"/>
    <w:link w:val="SansinterligneCar"/>
    <w:uiPriority w:val="1"/>
    <w:qFormat/>
    <w:rsid w:val="006F424C"/>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6F424C"/>
    <w:rPr>
      <w:rFonts w:eastAsiaTheme="minorEastAsia"/>
      <w:lang w:eastAsia="fr-CH"/>
    </w:rPr>
  </w:style>
  <w:style w:type="paragraph" w:styleId="En-ttedetabledesmatires">
    <w:name w:val="TOC Heading"/>
    <w:basedOn w:val="Titre1"/>
    <w:next w:val="Normal"/>
    <w:uiPriority w:val="39"/>
    <w:unhideWhenUsed/>
    <w:qFormat/>
    <w:rsid w:val="00CA1938"/>
    <w:pPr>
      <w:outlineLvl w:val="9"/>
    </w:pPr>
    <w:rPr>
      <w:lang w:eastAsia="fr-CH"/>
    </w:rPr>
  </w:style>
  <w:style w:type="paragraph" w:styleId="TM1">
    <w:name w:val="toc 1"/>
    <w:basedOn w:val="Normal"/>
    <w:next w:val="Normal"/>
    <w:autoRedefine/>
    <w:uiPriority w:val="39"/>
    <w:unhideWhenUsed/>
    <w:rsid w:val="00CA1938"/>
    <w:pPr>
      <w:spacing w:after="100"/>
    </w:pPr>
  </w:style>
  <w:style w:type="paragraph" w:styleId="TM2">
    <w:name w:val="toc 2"/>
    <w:basedOn w:val="Normal"/>
    <w:next w:val="Normal"/>
    <w:autoRedefine/>
    <w:uiPriority w:val="39"/>
    <w:unhideWhenUsed/>
    <w:rsid w:val="00CA1938"/>
    <w:pPr>
      <w:spacing w:after="100"/>
      <w:ind w:left="220"/>
    </w:pPr>
  </w:style>
  <w:style w:type="paragraph" w:styleId="TM3">
    <w:name w:val="toc 3"/>
    <w:basedOn w:val="Normal"/>
    <w:next w:val="Normal"/>
    <w:autoRedefine/>
    <w:uiPriority w:val="39"/>
    <w:unhideWhenUsed/>
    <w:rsid w:val="00CA193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youtube.com/watch?v=1c1jZQ9Bkq0"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youtube.com/watch?v=caXHwYC3tq8" TargetMode="External"/><Relationship Id="rId46" Type="http://schemas.openxmlformats.org/officeDocument/2006/relationships/hyperlink" Target="https://ss64.com/" TargetMode="External"/><Relationship Id="rId59" Type="http://schemas.openxmlformats.org/officeDocument/2006/relationships/image" Target="media/image46.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hyperlink" Target="http://www.gnu.org"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youtube.com/watch?v=NChhdOZV4sY" TargetMode="External"/><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1C55F706DF449C88B3C4B9837EBC8A"/>
        <w:category>
          <w:name w:val="Général"/>
          <w:gallery w:val="placeholder"/>
        </w:category>
        <w:types>
          <w:type w:val="bbPlcHdr"/>
        </w:types>
        <w:behaviors>
          <w:behavior w:val="content"/>
        </w:behaviors>
        <w:guid w:val="{CEC1216A-53DA-44A6-9EBC-CBB6006A8C09}"/>
      </w:docPartPr>
      <w:docPartBody>
        <w:p w:rsidR="00000000" w:rsidRDefault="006849D7" w:rsidP="006849D7">
          <w:pPr>
            <w:pStyle w:val="FF1C55F706DF449C88B3C4B9837EBC8A"/>
          </w:pPr>
          <w:r>
            <w:rPr>
              <w:color w:val="2F5496" w:themeColor="accent1" w:themeShade="BF"/>
              <w:sz w:val="24"/>
              <w:szCs w:val="24"/>
              <w:lang w:val="fr-FR"/>
            </w:rPr>
            <w:t>[Nom de la société]</w:t>
          </w:r>
        </w:p>
      </w:docPartBody>
    </w:docPart>
    <w:docPart>
      <w:docPartPr>
        <w:name w:val="848027BCB36543558DC664BB65DFEF85"/>
        <w:category>
          <w:name w:val="Général"/>
          <w:gallery w:val="placeholder"/>
        </w:category>
        <w:types>
          <w:type w:val="bbPlcHdr"/>
        </w:types>
        <w:behaviors>
          <w:behavior w:val="content"/>
        </w:behaviors>
        <w:guid w:val="{5074F0DC-83E9-497A-A000-9E30BC7A45CB}"/>
      </w:docPartPr>
      <w:docPartBody>
        <w:p w:rsidR="00000000" w:rsidRDefault="006849D7" w:rsidP="006849D7">
          <w:pPr>
            <w:pStyle w:val="848027BCB36543558DC664BB65DFEF85"/>
          </w:pPr>
          <w:r>
            <w:rPr>
              <w:rFonts w:asciiTheme="majorHAnsi" w:eastAsiaTheme="majorEastAsia" w:hAnsiTheme="majorHAnsi" w:cstheme="majorBidi"/>
              <w:color w:val="4472C4" w:themeColor="accent1"/>
              <w:sz w:val="88"/>
              <w:szCs w:val="88"/>
              <w:lang w:val="fr-FR"/>
            </w:rPr>
            <w:t>[Titre du document]</w:t>
          </w:r>
        </w:p>
      </w:docPartBody>
    </w:docPart>
    <w:docPart>
      <w:docPartPr>
        <w:name w:val="D90EAF1896B0450BBCB2D76EB50C5DAC"/>
        <w:category>
          <w:name w:val="Général"/>
          <w:gallery w:val="placeholder"/>
        </w:category>
        <w:types>
          <w:type w:val="bbPlcHdr"/>
        </w:types>
        <w:behaviors>
          <w:behavior w:val="content"/>
        </w:behaviors>
        <w:guid w:val="{51077AAD-A032-4EFA-B6E6-740DC3C4C566}"/>
      </w:docPartPr>
      <w:docPartBody>
        <w:p w:rsidR="00000000" w:rsidRDefault="006849D7" w:rsidP="006849D7">
          <w:pPr>
            <w:pStyle w:val="D90EAF1896B0450BBCB2D76EB50C5DAC"/>
          </w:pPr>
          <w:r>
            <w:rPr>
              <w:color w:val="2F5496" w:themeColor="accent1" w:themeShade="BF"/>
              <w:sz w:val="24"/>
              <w:szCs w:val="24"/>
              <w:lang w:val="fr-FR"/>
            </w:rPr>
            <w:t>[Sous-titre du document]</w:t>
          </w:r>
        </w:p>
      </w:docPartBody>
    </w:docPart>
    <w:docPart>
      <w:docPartPr>
        <w:name w:val="E52602FD2FD949F5A42A4A09C10B6BCD"/>
        <w:category>
          <w:name w:val="Général"/>
          <w:gallery w:val="placeholder"/>
        </w:category>
        <w:types>
          <w:type w:val="bbPlcHdr"/>
        </w:types>
        <w:behaviors>
          <w:behavior w:val="content"/>
        </w:behaviors>
        <w:guid w:val="{4A27E47C-240E-4CEC-A68B-F218664B1D32}"/>
      </w:docPartPr>
      <w:docPartBody>
        <w:p w:rsidR="00000000" w:rsidRDefault="006849D7" w:rsidP="006849D7">
          <w:pPr>
            <w:pStyle w:val="E52602FD2FD949F5A42A4A09C10B6BCD"/>
          </w:pPr>
          <w:r>
            <w:rPr>
              <w:color w:val="4472C4" w:themeColor="accent1"/>
              <w:sz w:val="28"/>
              <w:szCs w:val="28"/>
              <w:lang w:val="fr-FR"/>
            </w:rPr>
            <w:t>[Nom de l’auteur]</w:t>
          </w:r>
        </w:p>
      </w:docPartBody>
    </w:docPart>
    <w:docPart>
      <w:docPartPr>
        <w:name w:val="EF4462D8D9934BDB9E32CF0992F262CE"/>
        <w:category>
          <w:name w:val="Général"/>
          <w:gallery w:val="placeholder"/>
        </w:category>
        <w:types>
          <w:type w:val="bbPlcHdr"/>
        </w:types>
        <w:behaviors>
          <w:behavior w:val="content"/>
        </w:behaviors>
        <w:guid w:val="{2FF91C2C-1439-478A-B4B2-F0CE5B9B75CD}"/>
      </w:docPartPr>
      <w:docPartBody>
        <w:p w:rsidR="00000000" w:rsidRDefault="006849D7" w:rsidP="006849D7">
          <w:pPr>
            <w:pStyle w:val="EF4462D8D9934BDB9E32CF0992F262CE"/>
          </w:pPr>
          <w:r>
            <w:rPr>
              <w:color w:val="4472C4" w:themeColor="accent1"/>
              <w:sz w:val="28"/>
              <w:szCs w:val="28"/>
              <w:lang w:val="fr-FR"/>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9D7"/>
    <w:rsid w:val="006849D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F1C55F706DF449C88B3C4B9837EBC8A">
    <w:name w:val="FF1C55F706DF449C88B3C4B9837EBC8A"/>
    <w:rsid w:val="006849D7"/>
  </w:style>
  <w:style w:type="paragraph" w:customStyle="1" w:styleId="848027BCB36543558DC664BB65DFEF85">
    <w:name w:val="848027BCB36543558DC664BB65DFEF85"/>
    <w:rsid w:val="006849D7"/>
  </w:style>
  <w:style w:type="paragraph" w:customStyle="1" w:styleId="D90EAF1896B0450BBCB2D76EB50C5DAC">
    <w:name w:val="D90EAF1896B0450BBCB2D76EB50C5DAC"/>
    <w:rsid w:val="006849D7"/>
  </w:style>
  <w:style w:type="paragraph" w:customStyle="1" w:styleId="E52602FD2FD949F5A42A4A09C10B6BCD">
    <w:name w:val="E52602FD2FD949F5A42A4A09C10B6BCD"/>
    <w:rsid w:val="006849D7"/>
  </w:style>
  <w:style w:type="paragraph" w:customStyle="1" w:styleId="EF4462D8D9934BDB9E32CF0992F262CE">
    <w:name w:val="EF4462D8D9934BDB9E32CF0992F262CE"/>
    <w:rsid w:val="00684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0E1F9B-D80F-4763-891F-55094EED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5396</Words>
  <Characters>29680</Characters>
  <Application>Microsoft Office Word</Application>
  <DocSecurity>0</DocSecurity>
  <Lines>247</Lines>
  <Paragraphs>70</Paragraphs>
  <ScaleCrop>false</ScaleCrop>
  <Company>HES-SO VALAIS</Company>
  <LinksUpToDate>false</LinksUpToDate>
  <CharactersWithSpaces>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A L’INFORMATIQUE</dc:title>
  <dc:subject>Résumé du cours</dc:subject>
  <dc:creator>Rafael Cardoso</dc:creator>
  <cp:keywords/>
  <dc:description/>
  <cp:lastModifiedBy>Cardoso Rafael</cp:lastModifiedBy>
  <cp:revision>552</cp:revision>
  <dcterms:created xsi:type="dcterms:W3CDTF">2022-09-21T18:08:00Z</dcterms:created>
  <dcterms:modified xsi:type="dcterms:W3CDTF">2022-12-02T14:02:00Z</dcterms:modified>
</cp:coreProperties>
</file>